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3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5"/>
      </w:tblGrid>
      <w:tr w:rsidR="00795F91" w14:paraId="6F0CBE99" w14:textId="77777777" w:rsidTr="00795F91">
        <w:trPr>
          <w:trHeight w:val="3754"/>
        </w:trPr>
        <w:tc>
          <w:tcPr>
            <w:tcW w:w="9735" w:type="dxa"/>
          </w:tcPr>
          <w:p w14:paraId="56F8D85C" w14:textId="0906DF38" w:rsidR="00795F91" w:rsidRPr="00795F91" w:rsidRDefault="00795F91" w:rsidP="00795F91">
            <w:pPr>
              <w:ind w:left="160"/>
              <w:rPr>
                <w:rFonts w:ascii="Times New Roman" w:eastAsia="Times New Roman" w:hAnsi="Times New Roman" w:cs="Times New Roman"/>
              </w:rPr>
            </w:pPr>
            <w:r w:rsidRPr="00795F91">
              <w:rPr>
                <w:rFonts w:ascii="Arial" w:eastAsia="Times New Roman" w:hAnsi="Arial" w:cs="Arial"/>
                <w:b/>
                <w:bCs/>
                <w:color w:val="000000"/>
                <w:sz w:val="22"/>
                <w:szCs w:val="22"/>
              </w:rPr>
              <w:t xml:space="preserve">CASO 1: </w:t>
            </w:r>
          </w:p>
          <w:p w14:paraId="2391271A" w14:textId="77777777" w:rsidR="00795F91" w:rsidRPr="00795F91" w:rsidRDefault="00795F91" w:rsidP="00795F91">
            <w:pPr>
              <w:ind w:left="160"/>
              <w:rPr>
                <w:rFonts w:ascii="Times New Roman" w:eastAsia="Times New Roman" w:hAnsi="Times New Roman" w:cs="Times New Roman"/>
              </w:rPr>
            </w:pPr>
          </w:p>
          <w:p w14:paraId="1295D695" w14:textId="77777777" w:rsidR="00795F91" w:rsidRPr="00795F91" w:rsidRDefault="00795F91" w:rsidP="00795F91">
            <w:pPr>
              <w:ind w:left="160"/>
              <w:jc w:val="both"/>
              <w:rPr>
                <w:rFonts w:ascii="Times New Roman" w:eastAsia="Times New Roman" w:hAnsi="Times New Roman" w:cs="Times New Roman"/>
              </w:rPr>
            </w:pPr>
            <w:r w:rsidRPr="00795F91">
              <w:rPr>
                <w:rFonts w:ascii="Arial" w:eastAsia="Times New Roman" w:hAnsi="Arial" w:cs="Arial"/>
                <w:b/>
                <w:bCs/>
                <w:color w:val="000000"/>
                <w:sz w:val="22"/>
                <w:szCs w:val="22"/>
              </w:rPr>
              <w:t>INFORMACIÓN GENERAL:</w:t>
            </w:r>
            <w:r w:rsidRPr="00795F91">
              <w:rPr>
                <w:rFonts w:ascii="Arial" w:eastAsia="Times New Roman" w:hAnsi="Arial" w:cs="Arial"/>
                <w:color w:val="000000"/>
                <w:sz w:val="22"/>
                <w:szCs w:val="22"/>
              </w:rPr>
              <w:t xml:space="preserve"> A las 9 am de un día sábado, como consecuencia de un terremoto en la isla de Japón, en Ecuador se advierte la posibilidad de la llegada de un tsunami a las costas de las islas Galápagos en especial la Isla Santa Cruz. El clima se encuentra normal, la marea se puede ver bastante retraída de la playa y los animales se encuentran tranquilos. </w:t>
            </w:r>
          </w:p>
          <w:p w14:paraId="1955C635" w14:textId="77777777" w:rsidR="00795F91" w:rsidRPr="00795F91" w:rsidRDefault="00795F91" w:rsidP="00795F91">
            <w:pPr>
              <w:ind w:left="160"/>
              <w:rPr>
                <w:rFonts w:ascii="Times New Roman" w:eastAsia="Times New Roman" w:hAnsi="Times New Roman" w:cs="Times New Roman"/>
              </w:rPr>
            </w:pPr>
          </w:p>
          <w:p w14:paraId="0AA19BF3" w14:textId="77777777" w:rsidR="00795F91" w:rsidRPr="00795F91" w:rsidRDefault="00795F91" w:rsidP="00795F91">
            <w:pPr>
              <w:ind w:left="160"/>
              <w:jc w:val="both"/>
              <w:rPr>
                <w:rFonts w:ascii="Times New Roman" w:eastAsia="Times New Roman" w:hAnsi="Times New Roman" w:cs="Times New Roman"/>
              </w:rPr>
            </w:pPr>
            <w:r w:rsidRPr="00795F91">
              <w:rPr>
                <w:rFonts w:ascii="Arial" w:eastAsia="Times New Roman" w:hAnsi="Arial" w:cs="Arial"/>
                <w:color w:val="000000"/>
                <w:sz w:val="22"/>
                <w:szCs w:val="22"/>
              </w:rPr>
              <w:t>La isla Santa Cruz cuenta con una zona bastante alta en razón del nivel del mar, esta es una zona mayormente deshabitada, poblada de vegetación y de algunas haciendas dedicadas a la ganadería o agricultura. </w:t>
            </w:r>
          </w:p>
          <w:p w14:paraId="74E871B2" w14:textId="77777777" w:rsidR="00795F91" w:rsidRPr="00795F91" w:rsidRDefault="00795F91" w:rsidP="00795F91">
            <w:pPr>
              <w:ind w:left="160"/>
              <w:rPr>
                <w:rFonts w:ascii="Times New Roman" w:eastAsia="Times New Roman" w:hAnsi="Times New Roman" w:cs="Times New Roman"/>
              </w:rPr>
            </w:pPr>
          </w:p>
          <w:p w14:paraId="47AA65B5" w14:textId="0FC2BA32" w:rsidR="00795F91" w:rsidRDefault="00795F91" w:rsidP="00795F91">
            <w:pPr>
              <w:ind w:left="160"/>
              <w:rPr>
                <w:rFonts w:ascii="Arial" w:eastAsia="Times New Roman" w:hAnsi="Arial" w:cs="Arial"/>
                <w:b/>
                <w:bCs/>
                <w:color w:val="000000"/>
                <w:sz w:val="22"/>
                <w:szCs w:val="22"/>
              </w:rPr>
            </w:pPr>
            <w:r w:rsidRPr="00795F91">
              <w:rPr>
                <w:rFonts w:ascii="Arial" w:eastAsia="Times New Roman" w:hAnsi="Arial" w:cs="Arial"/>
                <w:b/>
                <w:bCs/>
                <w:color w:val="000000"/>
                <w:sz w:val="22"/>
                <w:szCs w:val="22"/>
              </w:rPr>
              <w:t xml:space="preserve">POLICÍA: </w:t>
            </w:r>
            <w:r w:rsidRPr="00795F91">
              <w:rPr>
                <w:rFonts w:ascii="Arial" w:eastAsia="Times New Roman" w:hAnsi="Arial" w:cs="Arial"/>
                <w:color w:val="000000"/>
                <w:sz w:val="22"/>
                <w:szCs w:val="22"/>
              </w:rPr>
              <w:t>Se les comunica la existencia de una orden de evacuar a toda la población que habita hasta a 10 kilómetros de la costa, y llevarlos al parque de las ninfas ubicado en la zona alta considerado como zona segura, dentro de las siguientes 2 horas. </w:t>
            </w:r>
          </w:p>
        </w:tc>
      </w:tr>
    </w:tbl>
    <w:p w14:paraId="36B4C5AD" w14:textId="417F9554" w:rsidR="00795F91" w:rsidRDefault="00795F91" w:rsidP="00795F91">
      <w:pPr>
        <w:rPr>
          <w:rFonts w:ascii="Times New Roman" w:eastAsia="Times New Roman" w:hAnsi="Times New Roman" w:cs="Times New Roman"/>
        </w:rPr>
      </w:pPr>
    </w:p>
    <w:p w14:paraId="56908CDC" w14:textId="0278A97E" w:rsidR="00DF71C3" w:rsidRDefault="00DF71C3" w:rsidP="00795F91">
      <w:pPr>
        <w:rPr>
          <w:rFonts w:ascii="Times New Roman" w:eastAsia="Times New Roman" w:hAnsi="Times New Roman" w:cs="Times New Roman"/>
        </w:rPr>
      </w:pPr>
    </w:p>
    <w:p w14:paraId="15770C49" w14:textId="131EF9A1" w:rsidR="00DF71C3" w:rsidRDefault="00DF71C3" w:rsidP="00795F91">
      <w:pPr>
        <w:rPr>
          <w:rFonts w:ascii="Times New Roman" w:eastAsia="Times New Roman" w:hAnsi="Times New Roman" w:cs="Times New Roman"/>
        </w:rPr>
      </w:pPr>
    </w:p>
    <w:p w14:paraId="265B564E" w14:textId="77777777" w:rsidR="00DF71C3" w:rsidRPr="00795F91" w:rsidRDefault="00DF71C3" w:rsidP="00795F91">
      <w:pPr>
        <w:rPr>
          <w:rFonts w:ascii="Times New Roman" w:eastAsia="Times New Roman" w:hAnsi="Times New Roman" w:cs="Times New Roman"/>
        </w:rPr>
      </w:pPr>
    </w:p>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40"/>
      </w:tblGrid>
      <w:tr w:rsidR="00795F91" w14:paraId="636CBF32" w14:textId="77777777" w:rsidTr="00795F91">
        <w:trPr>
          <w:trHeight w:val="3951"/>
        </w:trPr>
        <w:tc>
          <w:tcPr>
            <w:tcW w:w="9440" w:type="dxa"/>
          </w:tcPr>
          <w:p w14:paraId="7A5D41DF" w14:textId="283EB733" w:rsidR="00795F91" w:rsidRPr="00795F91" w:rsidRDefault="00795F91" w:rsidP="00795F91">
            <w:pPr>
              <w:ind w:left="160"/>
              <w:rPr>
                <w:rFonts w:ascii="Times New Roman" w:eastAsia="Times New Roman" w:hAnsi="Times New Roman" w:cs="Times New Roman"/>
              </w:rPr>
            </w:pPr>
            <w:r w:rsidRPr="00795F91">
              <w:rPr>
                <w:rFonts w:ascii="Arial" w:eastAsia="Times New Roman" w:hAnsi="Arial" w:cs="Arial"/>
                <w:b/>
                <w:bCs/>
                <w:color w:val="000000"/>
                <w:sz w:val="22"/>
                <w:szCs w:val="22"/>
              </w:rPr>
              <w:t xml:space="preserve">CASO 1: </w:t>
            </w:r>
          </w:p>
          <w:p w14:paraId="66B50B0F" w14:textId="77777777" w:rsidR="00795F91" w:rsidRPr="00795F91" w:rsidRDefault="00795F91" w:rsidP="00795F91">
            <w:pPr>
              <w:ind w:left="160"/>
              <w:rPr>
                <w:rFonts w:ascii="Times New Roman" w:eastAsia="Times New Roman" w:hAnsi="Times New Roman" w:cs="Times New Roman"/>
              </w:rPr>
            </w:pPr>
          </w:p>
          <w:p w14:paraId="4A7632D0" w14:textId="77777777" w:rsidR="00795F91" w:rsidRPr="00795F91" w:rsidRDefault="00795F91" w:rsidP="00795F91">
            <w:pPr>
              <w:ind w:left="160"/>
              <w:jc w:val="both"/>
              <w:rPr>
                <w:rFonts w:ascii="Times New Roman" w:eastAsia="Times New Roman" w:hAnsi="Times New Roman" w:cs="Times New Roman"/>
              </w:rPr>
            </w:pPr>
            <w:r w:rsidRPr="00795F91">
              <w:rPr>
                <w:rFonts w:ascii="Arial" w:eastAsia="Times New Roman" w:hAnsi="Arial" w:cs="Arial"/>
                <w:b/>
                <w:bCs/>
                <w:color w:val="000000"/>
                <w:sz w:val="22"/>
                <w:szCs w:val="22"/>
              </w:rPr>
              <w:t>INFORMACIÓN GENERAL:</w:t>
            </w:r>
            <w:r w:rsidRPr="00795F91">
              <w:rPr>
                <w:rFonts w:ascii="Arial" w:eastAsia="Times New Roman" w:hAnsi="Arial" w:cs="Arial"/>
                <w:color w:val="000000"/>
                <w:sz w:val="22"/>
                <w:szCs w:val="22"/>
              </w:rPr>
              <w:t xml:space="preserve"> A las 9 am de un día sábado, como consecuencia de un terremoto en la isla de Japón, en Ecuador se advierte la posibilidad de la llegada de un tsunami a las costas de las islas Galápagos en especial la Isla Santa Cruz. El clima se encuentra normal, la marea se puede ver bastante retraída de la playa y los animales se encuentran tranquilos. </w:t>
            </w:r>
          </w:p>
          <w:p w14:paraId="338832C6" w14:textId="77777777" w:rsidR="00795F91" w:rsidRPr="00795F91" w:rsidRDefault="00795F91" w:rsidP="00795F91">
            <w:pPr>
              <w:ind w:left="160"/>
              <w:rPr>
                <w:rFonts w:ascii="Times New Roman" w:eastAsia="Times New Roman" w:hAnsi="Times New Roman" w:cs="Times New Roman"/>
              </w:rPr>
            </w:pPr>
          </w:p>
          <w:p w14:paraId="0B10AE46" w14:textId="77777777" w:rsidR="00795F91" w:rsidRPr="00795F91" w:rsidRDefault="00795F91" w:rsidP="00795F91">
            <w:pPr>
              <w:ind w:left="160"/>
              <w:jc w:val="both"/>
              <w:rPr>
                <w:rFonts w:ascii="Times New Roman" w:eastAsia="Times New Roman" w:hAnsi="Times New Roman" w:cs="Times New Roman"/>
              </w:rPr>
            </w:pPr>
            <w:r w:rsidRPr="00795F91">
              <w:rPr>
                <w:rFonts w:ascii="Arial" w:eastAsia="Times New Roman" w:hAnsi="Arial" w:cs="Arial"/>
                <w:color w:val="000000"/>
                <w:sz w:val="22"/>
                <w:szCs w:val="22"/>
              </w:rPr>
              <w:t>La isla Santa Cruz cuenta con una zona bastante alta en razón del nivel del mar, esta es una zona mayormente deshabitada, poblada de vegetación y de algunas haciendas dedicadas a la ganadería o agricultura. </w:t>
            </w:r>
          </w:p>
          <w:p w14:paraId="19FA6CD4" w14:textId="77777777" w:rsidR="00795F91" w:rsidRPr="00795F91" w:rsidRDefault="00795F91" w:rsidP="00795F91">
            <w:pPr>
              <w:ind w:left="160"/>
              <w:rPr>
                <w:rFonts w:ascii="Times New Roman" w:eastAsia="Times New Roman" w:hAnsi="Times New Roman" w:cs="Times New Roman"/>
              </w:rPr>
            </w:pPr>
          </w:p>
          <w:p w14:paraId="028F8C9C" w14:textId="77777777" w:rsidR="007A25CA" w:rsidRDefault="00795F91" w:rsidP="00795F91">
            <w:pPr>
              <w:ind w:left="123"/>
              <w:jc w:val="both"/>
              <w:rPr>
                <w:rFonts w:ascii="Arial" w:eastAsia="Times New Roman" w:hAnsi="Arial" w:cs="Arial"/>
                <w:b/>
                <w:bCs/>
                <w:color w:val="000000"/>
                <w:sz w:val="22"/>
                <w:szCs w:val="22"/>
                <w:lang w:val="es-ES"/>
              </w:rPr>
            </w:pPr>
            <w:r w:rsidRPr="00795F91">
              <w:rPr>
                <w:rFonts w:ascii="Arial" w:eastAsia="Times New Roman" w:hAnsi="Arial" w:cs="Arial"/>
                <w:b/>
                <w:bCs/>
                <w:color w:val="000000"/>
                <w:sz w:val="22"/>
                <w:szCs w:val="22"/>
              </w:rPr>
              <w:t xml:space="preserve">SOCIEDAD CIVIL: </w:t>
            </w:r>
            <w:r w:rsidR="007A25CA">
              <w:rPr>
                <w:rFonts w:ascii="Arial" w:eastAsia="Times New Roman" w:hAnsi="Arial" w:cs="Arial"/>
                <w:b/>
                <w:bCs/>
                <w:color w:val="000000"/>
                <w:sz w:val="22"/>
                <w:szCs w:val="22"/>
                <w:lang w:val="es-ES"/>
              </w:rPr>
              <w:t xml:space="preserve">Hombres, mujeres, niños/as, jóvenes, adultos mayores, etc. Profesionales, turistas, trabajadores, </w:t>
            </w:r>
            <w:proofErr w:type="spellStart"/>
            <w:r w:rsidR="007A25CA">
              <w:rPr>
                <w:rFonts w:ascii="Arial" w:eastAsia="Times New Roman" w:hAnsi="Arial" w:cs="Arial"/>
                <w:b/>
                <w:bCs/>
                <w:color w:val="000000"/>
                <w:sz w:val="22"/>
                <w:szCs w:val="22"/>
                <w:lang w:val="es-ES"/>
              </w:rPr>
              <w:t>guias</w:t>
            </w:r>
            <w:proofErr w:type="spellEnd"/>
            <w:r w:rsidR="007A25CA">
              <w:rPr>
                <w:rFonts w:ascii="Arial" w:eastAsia="Times New Roman" w:hAnsi="Arial" w:cs="Arial"/>
                <w:b/>
                <w:bCs/>
                <w:color w:val="000000"/>
                <w:sz w:val="22"/>
                <w:szCs w:val="22"/>
                <w:lang w:val="es-ES"/>
              </w:rPr>
              <w:t>, guardaparques, estudiantes.</w:t>
            </w:r>
          </w:p>
          <w:p w14:paraId="434DB272" w14:textId="77777777" w:rsidR="007A25CA" w:rsidRDefault="007A25CA" w:rsidP="00795F91">
            <w:pPr>
              <w:ind w:left="123"/>
              <w:jc w:val="both"/>
              <w:rPr>
                <w:rFonts w:ascii="Arial" w:eastAsia="Times New Roman" w:hAnsi="Arial" w:cs="Arial"/>
                <w:b/>
                <w:bCs/>
                <w:color w:val="000000"/>
                <w:sz w:val="22"/>
                <w:szCs w:val="22"/>
                <w:lang w:val="es-ES"/>
              </w:rPr>
            </w:pPr>
          </w:p>
          <w:p w14:paraId="5DEFC09F" w14:textId="16C38ED7" w:rsidR="00795F91" w:rsidRPr="00795F91" w:rsidRDefault="00795F91" w:rsidP="00795F91">
            <w:pPr>
              <w:ind w:left="123"/>
              <w:jc w:val="both"/>
              <w:rPr>
                <w:rFonts w:ascii="Times New Roman" w:eastAsia="Times New Roman" w:hAnsi="Times New Roman" w:cs="Times New Roman"/>
              </w:rPr>
            </w:pPr>
            <w:r w:rsidRPr="00795F91">
              <w:rPr>
                <w:rFonts w:ascii="Arial" w:eastAsia="Times New Roman" w:hAnsi="Arial" w:cs="Arial"/>
                <w:color w:val="000000"/>
                <w:sz w:val="22"/>
                <w:szCs w:val="22"/>
              </w:rPr>
              <w:t>Las noticias en televisión y radio comunicaron a la población sobre los sucesos  en Japón y los posibles riesgos que esto podría ocasionar en territorio nacional. No es la primera vez que esto ocurre, los pobladores recuerdan entre ellos anécdotas de otras ocasiones en las que existió alarma de tsunami en las mismas. </w:t>
            </w:r>
          </w:p>
          <w:p w14:paraId="51BD7D56" w14:textId="77777777" w:rsidR="00795F91" w:rsidRPr="00795F91" w:rsidRDefault="00795F91" w:rsidP="00795F91">
            <w:pPr>
              <w:ind w:left="123"/>
              <w:rPr>
                <w:rFonts w:ascii="Times New Roman" w:eastAsia="Times New Roman" w:hAnsi="Times New Roman" w:cs="Times New Roman"/>
              </w:rPr>
            </w:pPr>
          </w:p>
          <w:p w14:paraId="6D7E2375" w14:textId="77777777" w:rsidR="00795F91" w:rsidRPr="00795F91" w:rsidRDefault="00795F91" w:rsidP="00795F91">
            <w:pPr>
              <w:ind w:left="123"/>
              <w:jc w:val="both"/>
              <w:rPr>
                <w:rFonts w:ascii="Times New Roman" w:eastAsia="Times New Roman" w:hAnsi="Times New Roman" w:cs="Times New Roman"/>
              </w:rPr>
            </w:pPr>
            <w:r w:rsidRPr="00795F91">
              <w:rPr>
                <w:rFonts w:ascii="Arial" w:eastAsia="Times New Roman" w:hAnsi="Arial" w:cs="Arial"/>
                <w:color w:val="000000"/>
                <w:sz w:val="22"/>
                <w:szCs w:val="22"/>
              </w:rPr>
              <w:t>Por lo general estas anécdotas están repletas de historias de cómo tuvieron que pasar hambre e incomodidades durante largas horas en la zona alta, donde no existe una recepción de celular, internet o televisión, solo llega una emisora de radio que pueden sintonizar en esa zona, para al final del dia regresar a sus hogares donde ningún tsunami ha llegado y encontrar que varios locales e incluso hogares habían sufrido robos por parte de personas que se negaron a evacuar.</w:t>
            </w:r>
          </w:p>
          <w:p w14:paraId="1B2329D4" w14:textId="77777777" w:rsidR="00795F91" w:rsidRPr="00795F91" w:rsidRDefault="00795F91" w:rsidP="00795F91">
            <w:pPr>
              <w:ind w:left="123"/>
              <w:rPr>
                <w:rFonts w:ascii="Times New Roman" w:eastAsia="Times New Roman" w:hAnsi="Times New Roman" w:cs="Times New Roman"/>
              </w:rPr>
            </w:pPr>
          </w:p>
          <w:p w14:paraId="68E63ADA" w14:textId="73474AC8" w:rsidR="00795F91" w:rsidRDefault="00795F91" w:rsidP="00795F91">
            <w:pPr>
              <w:ind w:left="123"/>
              <w:jc w:val="both"/>
              <w:rPr>
                <w:rFonts w:ascii="Arial" w:eastAsia="Times New Roman" w:hAnsi="Arial" w:cs="Arial"/>
                <w:b/>
                <w:bCs/>
                <w:color w:val="000000"/>
                <w:sz w:val="22"/>
                <w:szCs w:val="22"/>
              </w:rPr>
            </w:pPr>
            <w:r w:rsidRPr="00795F91">
              <w:rPr>
                <w:rFonts w:ascii="Arial" w:eastAsia="Times New Roman" w:hAnsi="Arial" w:cs="Arial"/>
                <w:color w:val="000000"/>
                <w:sz w:val="22"/>
                <w:szCs w:val="22"/>
              </w:rPr>
              <w:t>Muchas personas alegan tener planes y lugares a los que deben acudir, misas religiosas, fiestas, partidos de fútbol y volley, no se sienten en real peligro a causa de un posible tsunami y no estan de acuerdo con tener que evacuar la zona.</w:t>
            </w:r>
          </w:p>
        </w:tc>
      </w:tr>
    </w:tbl>
    <w:p w14:paraId="33B3CD00" w14:textId="77777777" w:rsidR="00795F91" w:rsidRDefault="00795F91" w:rsidP="00795F91">
      <w:pPr>
        <w:spacing w:after="240"/>
        <w:rPr>
          <w:rFonts w:ascii="Times New Roman" w:eastAsia="Times New Roman" w:hAnsi="Times New Roman" w:cs="Times New Roman"/>
        </w:rPr>
      </w:pPr>
    </w:p>
    <w:tbl>
      <w:tblPr>
        <w:tblW w:w="9625"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5"/>
      </w:tblGrid>
      <w:tr w:rsidR="00795F91" w14:paraId="2C7D1511" w14:textId="77777777" w:rsidTr="00795F91">
        <w:trPr>
          <w:trHeight w:val="4382"/>
        </w:trPr>
        <w:tc>
          <w:tcPr>
            <w:tcW w:w="9625" w:type="dxa"/>
          </w:tcPr>
          <w:p w14:paraId="559DF495" w14:textId="77777777" w:rsidR="00795F91" w:rsidRPr="00795F91" w:rsidRDefault="00795F91" w:rsidP="00795F91">
            <w:pPr>
              <w:spacing w:after="240"/>
              <w:ind w:left="123"/>
              <w:rPr>
                <w:rFonts w:ascii="Times New Roman" w:eastAsia="Times New Roman" w:hAnsi="Times New Roman" w:cs="Times New Roman"/>
              </w:rPr>
            </w:pPr>
          </w:p>
          <w:p w14:paraId="27BCD5F1" w14:textId="175B6502" w:rsidR="00795F91" w:rsidRPr="00795F91" w:rsidRDefault="00795F91" w:rsidP="00795F91">
            <w:pPr>
              <w:ind w:left="123"/>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CASO 2:  </w:t>
            </w:r>
          </w:p>
          <w:p w14:paraId="126841EA" w14:textId="77777777" w:rsidR="00795F91" w:rsidRPr="00795F91" w:rsidRDefault="00795F91" w:rsidP="00795F91">
            <w:pPr>
              <w:ind w:left="123"/>
              <w:rPr>
                <w:rFonts w:ascii="Times New Roman" w:eastAsia="Times New Roman" w:hAnsi="Times New Roman" w:cs="Times New Roman"/>
              </w:rPr>
            </w:pPr>
          </w:p>
          <w:p w14:paraId="44B56CCC" w14:textId="0D2CCA9C" w:rsidR="00795F91" w:rsidRPr="00795F91" w:rsidRDefault="00795F91" w:rsidP="00795F91">
            <w:pPr>
              <w:ind w:left="123"/>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INFORMACIÓN GENERAL: </w:t>
            </w:r>
            <w:r w:rsidRPr="00795F91">
              <w:rPr>
                <w:rFonts w:ascii="Arial" w:eastAsia="Times New Roman" w:hAnsi="Arial" w:cs="Arial"/>
                <w:color w:val="000000"/>
                <w:sz w:val="22"/>
                <w:szCs w:val="22"/>
              </w:rPr>
              <w:t xml:space="preserve">Chile había sido considerada durante las últimas décadas como el paraíso de </w:t>
            </w:r>
            <w:r w:rsidR="00324CC2">
              <w:rPr>
                <w:rFonts w:ascii="Arial" w:eastAsia="Times New Roman" w:hAnsi="Arial" w:cs="Arial"/>
                <w:color w:val="000000"/>
                <w:sz w:val="22"/>
                <w:szCs w:val="22"/>
              </w:rPr>
              <w:t>Latinoamérica</w:t>
            </w:r>
            <w:r w:rsidR="00324CC2">
              <w:rPr>
                <w:rFonts w:ascii="Arial" w:eastAsia="Times New Roman" w:hAnsi="Arial" w:cs="Arial"/>
                <w:color w:val="000000"/>
                <w:sz w:val="22"/>
                <w:szCs w:val="22"/>
                <w:lang w:val="es-ES"/>
              </w:rPr>
              <w:t xml:space="preserve"> con mejor situación general</w:t>
            </w:r>
            <w:r w:rsidRPr="00795F91">
              <w:rPr>
                <w:rFonts w:ascii="Arial" w:eastAsia="Times New Roman" w:hAnsi="Arial" w:cs="Arial"/>
                <w:color w:val="000000"/>
                <w:sz w:val="22"/>
                <w:szCs w:val="22"/>
              </w:rPr>
              <w:t>, sus niveles de pobreza de manera estadística habían disminuido. Los servicios de salud, electricidad y educación son privadas. en el mes de octubre de 2018, se dispone la subida el precio del transporte público en 30 centavos, lo cual desata una ola de protestas encabezadas por estudiantes universitarios, quienes en masas proceden a saltar los controles de seguridad del transporte público. </w:t>
            </w:r>
          </w:p>
          <w:p w14:paraId="7F1BB030" w14:textId="77777777" w:rsidR="00795F91" w:rsidRPr="00795F91" w:rsidRDefault="00795F91" w:rsidP="00795F91">
            <w:pPr>
              <w:ind w:left="123"/>
              <w:rPr>
                <w:rFonts w:ascii="Times New Roman" w:eastAsia="Times New Roman" w:hAnsi="Times New Roman" w:cs="Times New Roman"/>
              </w:rPr>
            </w:pPr>
          </w:p>
          <w:p w14:paraId="6093F093" w14:textId="77777777" w:rsidR="007A25CA" w:rsidRDefault="00795F91" w:rsidP="00795F91">
            <w:pPr>
              <w:jc w:val="both"/>
              <w:rPr>
                <w:rFonts w:ascii="Arial" w:eastAsia="Times New Roman" w:hAnsi="Arial" w:cs="Arial"/>
                <w:b/>
                <w:bCs/>
                <w:color w:val="000000"/>
                <w:sz w:val="22"/>
                <w:szCs w:val="22"/>
                <w:lang w:val="es-ES"/>
              </w:rPr>
            </w:pPr>
            <w:r w:rsidRPr="00795F91">
              <w:rPr>
                <w:rFonts w:ascii="Arial" w:eastAsia="Times New Roman" w:hAnsi="Arial" w:cs="Arial"/>
                <w:b/>
                <w:bCs/>
                <w:color w:val="000000"/>
                <w:sz w:val="22"/>
                <w:szCs w:val="22"/>
              </w:rPr>
              <w:t xml:space="preserve">POBLACIÓN CIVIL: </w:t>
            </w:r>
            <w:r w:rsidR="007A25CA">
              <w:rPr>
                <w:rFonts w:ascii="Arial" w:eastAsia="Times New Roman" w:hAnsi="Arial" w:cs="Arial"/>
                <w:b/>
                <w:bCs/>
                <w:color w:val="000000"/>
                <w:sz w:val="22"/>
                <w:szCs w:val="22"/>
                <w:lang w:val="es-ES"/>
              </w:rPr>
              <w:t>Estudiantes hombres y mujeres, profesionales, adultos y adultas en contra del gobierno, a favor del gobierno. Jóvenes empobrecidos.</w:t>
            </w:r>
          </w:p>
          <w:p w14:paraId="56BD87C7" w14:textId="10E948A1" w:rsidR="00795F91" w:rsidRPr="00795F91" w:rsidRDefault="007A25CA" w:rsidP="00795F91">
            <w:pPr>
              <w:jc w:val="both"/>
              <w:rPr>
                <w:rFonts w:ascii="Times New Roman" w:eastAsia="Times New Roman" w:hAnsi="Times New Roman" w:cs="Times New Roman"/>
              </w:rPr>
            </w:pPr>
            <w:r>
              <w:rPr>
                <w:rFonts w:ascii="Arial" w:eastAsia="Times New Roman" w:hAnsi="Arial" w:cs="Arial"/>
                <w:b/>
                <w:bCs/>
                <w:color w:val="000000"/>
                <w:sz w:val="22"/>
                <w:szCs w:val="22"/>
                <w:lang w:val="es-ES"/>
              </w:rPr>
              <w:t xml:space="preserve"> </w:t>
            </w:r>
            <w:r w:rsidR="00795F91" w:rsidRPr="00795F91">
              <w:rPr>
                <w:rFonts w:ascii="Arial" w:eastAsia="Times New Roman" w:hAnsi="Arial" w:cs="Arial"/>
                <w:color w:val="000000"/>
                <w:sz w:val="22"/>
                <w:szCs w:val="22"/>
              </w:rPr>
              <w:t>Si bien los niveles de pobreza en promedio habían disminuido, chile es un país muy desigual, lo que quiere decir que la mayor cantidad de la riqueza esta condensada en una pequeña porción de la población, los ingresos de mayor cantidad de personas son limitados por lo que el gasto de transporte representa alrededor del 30% de sus ingresos, a lo que se suman los altos costos en educación, salud y luz eléctrica, el endeudamiento familiar es del 70%. La población joven ha tenido que tomar grandes préstamos desde sus 18 años para poder costear su educación ya que es imposible para sus familias costearla de manera directa, por lo que solo el 11% de los jóvenes de clase media y baja logra cursar la universidad.    </w:t>
            </w:r>
          </w:p>
          <w:p w14:paraId="400ED002" w14:textId="77777777" w:rsidR="00795F91" w:rsidRPr="00795F91" w:rsidRDefault="00795F91" w:rsidP="00795F91">
            <w:pPr>
              <w:rPr>
                <w:rFonts w:ascii="Times New Roman" w:eastAsia="Times New Roman" w:hAnsi="Times New Roman" w:cs="Times New Roman"/>
              </w:rPr>
            </w:pPr>
          </w:p>
          <w:p w14:paraId="1E11D09F" w14:textId="2A56248A" w:rsidR="00795F91" w:rsidRDefault="00795F91" w:rsidP="00795F91">
            <w:pPr>
              <w:spacing w:after="240"/>
              <w:ind w:left="123"/>
              <w:rPr>
                <w:rFonts w:ascii="Times New Roman" w:eastAsia="Times New Roman" w:hAnsi="Times New Roman" w:cs="Times New Roman"/>
              </w:rPr>
            </w:pPr>
            <w:r w:rsidRPr="00795F91">
              <w:rPr>
                <w:rFonts w:ascii="Arial" w:eastAsia="Times New Roman" w:hAnsi="Arial" w:cs="Arial"/>
                <w:color w:val="000000"/>
                <w:sz w:val="22"/>
                <w:szCs w:val="22"/>
              </w:rPr>
              <w:t>“No son los 30 centavos del pasaje si no los últimos 30 años de un sistema economico injusto” alegan los protestantes en las calles, no consideran que su nivel de vida haya mejorado, el transporte es el m</w:t>
            </w:r>
            <w:r w:rsidR="00324CC2">
              <w:rPr>
                <w:rFonts w:ascii="Arial" w:eastAsia="Times New Roman" w:hAnsi="Arial" w:cs="Arial"/>
                <w:color w:val="000000"/>
                <w:sz w:val="22"/>
                <w:szCs w:val="22"/>
              </w:rPr>
              <w:t>á</w:t>
            </w:r>
            <w:r w:rsidRPr="00795F91">
              <w:rPr>
                <w:rFonts w:ascii="Arial" w:eastAsia="Times New Roman" w:hAnsi="Arial" w:cs="Arial"/>
                <w:color w:val="000000"/>
                <w:sz w:val="22"/>
                <w:szCs w:val="22"/>
              </w:rPr>
              <w:t>s caro del mundo, las familias más pobres gastan alrededor del 30% de sus ingresos solo en transporte</w:t>
            </w:r>
          </w:p>
        </w:tc>
      </w:tr>
    </w:tbl>
    <w:p w14:paraId="4F48C845" w14:textId="696EB25D" w:rsidR="00795F91" w:rsidRPr="00795F91" w:rsidRDefault="00795F91" w:rsidP="00795F91">
      <w:pPr>
        <w:jc w:val="both"/>
        <w:rPr>
          <w:rFonts w:ascii="Times New Roman" w:eastAsia="Times New Roman" w:hAnsi="Times New Roman" w:cs="Times New Roman"/>
        </w:rPr>
      </w:pPr>
      <w:r w:rsidRPr="00795F91">
        <w:rPr>
          <w:rFonts w:ascii="Arial" w:eastAsia="Times New Roman" w:hAnsi="Arial" w:cs="Arial"/>
          <w:color w:val="000000"/>
          <w:sz w:val="22"/>
          <w:szCs w:val="22"/>
        </w:rPr>
        <w:t> </w:t>
      </w:r>
    </w:p>
    <w:p w14:paraId="3637E21F" w14:textId="77777777" w:rsidR="00795F91" w:rsidRPr="00795F91" w:rsidRDefault="00795F91" w:rsidP="00795F91">
      <w:pPr>
        <w:spacing w:after="240"/>
        <w:rPr>
          <w:rFonts w:ascii="Times New Roman" w:eastAsia="Times New Roman" w:hAnsi="Times New Roman" w:cs="Times New Roman"/>
        </w:rPr>
      </w:pPr>
    </w:p>
    <w:tbl>
      <w:tblPr>
        <w:tblW w:w="9785" w:type="dxa"/>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5"/>
      </w:tblGrid>
      <w:tr w:rsidR="00795F91" w14:paraId="09CBD8C0" w14:textId="77777777" w:rsidTr="00795F91">
        <w:trPr>
          <w:trHeight w:val="2720"/>
        </w:trPr>
        <w:tc>
          <w:tcPr>
            <w:tcW w:w="9785" w:type="dxa"/>
          </w:tcPr>
          <w:p w14:paraId="7F011F43" w14:textId="67AE29F4" w:rsidR="00795F91" w:rsidRPr="00795F91" w:rsidRDefault="00795F91" w:rsidP="00795F91">
            <w:pPr>
              <w:ind w:left="123"/>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CASO 2:  </w:t>
            </w:r>
          </w:p>
          <w:p w14:paraId="69194AFE" w14:textId="77777777" w:rsidR="00795F91" w:rsidRPr="00795F91" w:rsidRDefault="00795F91" w:rsidP="00795F91">
            <w:pPr>
              <w:ind w:left="123"/>
              <w:rPr>
                <w:rFonts w:ascii="Times New Roman" w:eastAsia="Times New Roman" w:hAnsi="Times New Roman" w:cs="Times New Roman"/>
              </w:rPr>
            </w:pPr>
          </w:p>
          <w:p w14:paraId="0A5EE3A5" w14:textId="77777777" w:rsidR="00795F91" w:rsidRPr="00795F91" w:rsidRDefault="00795F91" w:rsidP="00795F91">
            <w:pPr>
              <w:ind w:left="123"/>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INFORMACIÓN GENERAL: </w:t>
            </w:r>
            <w:r w:rsidRPr="00795F91">
              <w:rPr>
                <w:rFonts w:ascii="Arial" w:eastAsia="Times New Roman" w:hAnsi="Arial" w:cs="Arial"/>
                <w:color w:val="000000"/>
                <w:sz w:val="22"/>
                <w:szCs w:val="22"/>
              </w:rPr>
              <w:t>Chile había sido considerada durante las últimas décadas como el paraíso de latinoamérica, sus niveles de pobreza de manera estadística habían disminuido. Los servicios de salud, electricidad y educación son privadas. en el mes de octubre de 2018, se dispone la subida el precio del transporte público en 30 centavos, lo cual desata una ola de protestas encabezadas por los estudiantes universitarios, quienes en masas proceden a saltar los controles de seguridad del transporte público. </w:t>
            </w:r>
          </w:p>
          <w:p w14:paraId="754FDD99" w14:textId="77777777" w:rsidR="00795F91" w:rsidRPr="00795F91" w:rsidRDefault="00795F91" w:rsidP="00795F91">
            <w:pPr>
              <w:ind w:left="123"/>
              <w:rPr>
                <w:rFonts w:ascii="Times New Roman" w:eastAsia="Times New Roman" w:hAnsi="Times New Roman" w:cs="Times New Roman"/>
              </w:rPr>
            </w:pPr>
          </w:p>
          <w:p w14:paraId="6C470082" w14:textId="77777777" w:rsidR="00795F91" w:rsidRPr="00795F91" w:rsidRDefault="00795F91" w:rsidP="00795F91">
            <w:pPr>
              <w:ind w:left="185"/>
              <w:jc w:val="both"/>
              <w:rPr>
                <w:rFonts w:ascii="Times New Roman" w:eastAsia="Times New Roman" w:hAnsi="Times New Roman" w:cs="Times New Roman"/>
              </w:rPr>
            </w:pPr>
            <w:r w:rsidRPr="00795F91">
              <w:rPr>
                <w:rFonts w:ascii="Arial" w:eastAsia="Times New Roman" w:hAnsi="Arial" w:cs="Arial"/>
                <w:b/>
                <w:bCs/>
                <w:color w:val="000000"/>
                <w:sz w:val="22"/>
                <w:szCs w:val="22"/>
              </w:rPr>
              <w:t>POLICIA:</w:t>
            </w:r>
          </w:p>
          <w:p w14:paraId="7AEB755B" w14:textId="77777777" w:rsidR="00795F91" w:rsidRPr="00795F91" w:rsidRDefault="00795F91" w:rsidP="00795F91">
            <w:pPr>
              <w:ind w:left="185"/>
              <w:jc w:val="both"/>
              <w:rPr>
                <w:rFonts w:ascii="Times New Roman" w:eastAsia="Times New Roman" w:hAnsi="Times New Roman" w:cs="Times New Roman"/>
              </w:rPr>
            </w:pPr>
            <w:r w:rsidRPr="00795F91">
              <w:rPr>
                <w:rFonts w:ascii="Arial" w:eastAsia="Times New Roman" w:hAnsi="Arial" w:cs="Arial"/>
                <w:color w:val="000000"/>
                <w:sz w:val="22"/>
                <w:szCs w:val="22"/>
              </w:rPr>
              <w:t>El presidente Piñera califica a los manifestantes en una cadena nacional como delincuentes cuya única misión es incendiar el país e impedir que los chilenos puedan ejercer sus derechos más esenciales y dispone un despliegue de tropas en las calles tanto de la policía nacional como de la reserva militar a fin de asegurar la paz social.</w:t>
            </w:r>
          </w:p>
          <w:p w14:paraId="7BDDDF48" w14:textId="77777777" w:rsidR="00795F91" w:rsidRDefault="00795F91" w:rsidP="00324CC2">
            <w:pPr>
              <w:jc w:val="both"/>
              <w:rPr>
                <w:rFonts w:ascii="Arial" w:eastAsia="Times New Roman" w:hAnsi="Arial" w:cs="Arial"/>
                <w:b/>
                <w:bCs/>
                <w:color w:val="000000"/>
                <w:sz w:val="22"/>
                <w:szCs w:val="22"/>
              </w:rPr>
            </w:pPr>
          </w:p>
        </w:tc>
      </w:tr>
    </w:tbl>
    <w:p w14:paraId="12F8D55D" w14:textId="190AA663" w:rsidR="00795F91" w:rsidRDefault="00795F91" w:rsidP="00795F91">
      <w:pPr>
        <w:jc w:val="both"/>
        <w:rPr>
          <w:rFonts w:ascii="Arial" w:eastAsia="Times New Roman" w:hAnsi="Arial" w:cs="Arial"/>
          <w:b/>
          <w:bCs/>
          <w:color w:val="000000"/>
          <w:sz w:val="22"/>
          <w:szCs w:val="22"/>
        </w:rPr>
      </w:pPr>
    </w:p>
    <w:p w14:paraId="489DD258" w14:textId="699B6484" w:rsidR="00DF71C3" w:rsidRDefault="00DF71C3" w:rsidP="00795F91">
      <w:pPr>
        <w:jc w:val="both"/>
        <w:rPr>
          <w:rFonts w:ascii="Arial" w:eastAsia="Times New Roman" w:hAnsi="Arial" w:cs="Arial"/>
          <w:b/>
          <w:bCs/>
          <w:color w:val="000000"/>
          <w:sz w:val="22"/>
          <w:szCs w:val="22"/>
        </w:rPr>
      </w:pPr>
    </w:p>
    <w:p w14:paraId="096C0109" w14:textId="0F706B06" w:rsidR="00DF71C3" w:rsidRDefault="00DF71C3" w:rsidP="00795F91">
      <w:pPr>
        <w:jc w:val="both"/>
        <w:rPr>
          <w:rFonts w:ascii="Arial" w:eastAsia="Times New Roman" w:hAnsi="Arial" w:cs="Arial"/>
          <w:b/>
          <w:bCs/>
          <w:color w:val="000000"/>
          <w:sz w:val="22"/>
          <w:szCs w:val="22"/>
        </w:rPr>
      </w:pPr>
    </w:p>
    <w:p w14:paraId="66C673DC" w14:textId="77777777" w:rsidR="00DF71C3" w:rsidRDefault="00DF71C3" w:rsidP="00795F91">
      <w:pPr>
        <w:jc w:val="both"/>
        <w:rPr>
          <w:rFonts w:ascii="Arial" w:eastAsia="Times New Roman" w:hAnsi="Arial" w:cs="Arial"/>
          <w:b/>
          <w:bCs/>
          <w:color w:val="000000"/>
          <w:sz w:val="22"/>
          <w:szCs w:val="22"/>
        </w:rPr>
      </w:pPr>
    </w:p>
    <w:tbl>
      <w:tblPr>
        <w:tblW w:w="961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2"/>
      </w:tblGrid>
      <w:tr w:rsidR="00795F91" w14:paraId="03559922" w14:textId="77777777" w:rsidTr="00795F91">
        <w:trPr>
          <w:trHeight w:val="3212"/>
        </w:trPr>
        <w:tc>
          <w:tcPr>
            <w:tcW w:w="9612" w:type="dxa"/>
          </w:tcPr>
          <w:p w14:paraId="05E06F38" w14:textId="1F8C61D7" w:rsidR="00795F91" w:rsidRPr="00795F91" w:rsidRDefault="00795F91" w:rsidP="00795F91">
            <w:pPr>
              <w:ind w:left="111"/>
              <w:jc w:val="both"/>
              <w:rPr>
                <w:rFonts w:ascii="Times New Roman" w:eastAsia="Times New Roman" w:hAnsi="Times New Roman" w:cs="Times New Roman"/>
              </w:rPr>
            </w:pPr>
            <w:r w:rsidRPr="00795F91">
              <w:rPr>
                <w:rFonts w:ascii="Arial" w:eastAsia="Times New Roman" w:hAnsi="Arial" w:cs="Arial"/>
                <w:b/>
                <w:bCs/>
                <w:color w:val="000000"/>
                <w:sz w:val="22"/>
                <w:szCs w:val="22"/>
              </w:rPr>
              <w:lastRenderedPageBreak/>
              <w:t xml:space="preserve">CASO 3: </w:t>
            </w:r>
          </w:p>
          <w:p w14:paraId="0E175DDC" w14:textId="77777777" w:rsidR="00795F91" w:rsidRPr="00795F91" w:rsidRDefault="00795F91" w:rsidP="00795F91">
            <w:pPr>
              <w:ind w:left="111"/>
              <w:rPr>
                <w:rFonts w:ascii="Times New Roman" w:eastAsia="Times New Roman" w:hAnsi="Times New Roman" w:cs="Times New Roman"/>
              </w:rPr>
            </w:pPr>
          </w:p>
          <w:p w14:paraId="31788256" w14:textId="77777777" w:rsidR="00795F91" w:rsidRPr="00795F91" w:rsidRDefault="00795F91" w:rsidP="00795F91">
            <w:pPr>
              <w:ind w:left="111"/>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INFORMACIÓN GENERAL: </w:t>
            </w:r>
            <w:r w:rsidRPr="00795F91">
              <w:rPr>
                <w:rFonts w:ascii="Arial" w:eastAsia="Times New Roman" w:hAnsi="Arial" w:cs="Arial"/>
                <w:color w:val="000000"/>
                <w:sz w:val="22"/>
                <w:szCs w:val="22"/>
              </w:rPr>
              <w:t>La historia de lucha de la población afroamericana por sus derechos en los Estados Unidos se remonta a varios cientos de años. SIn embargo desde el año 2020 estas se han visto incrementadas debido a una serie de arrestos y ejecuciones injustificadas por parte de la policía de estados unidos en contra de ciudadanos afroamericanos desarmados, un video de un policía sosteniendo a George Floyd, desarmado, contra el piso aplastando su pecho con su rodilla hasta su muerte se hacen virales en todo el mundo . En razón de lo cual decenas de miles de personas de todas las edades salieron a las calles a reclamar justicia identificados con el movimiento “black lives matter” “las vidas negras importan”.</w:t>
            </w:r>
          </w:p>
          <w:p w14:paraId="79333C6B" w14:textId="77777777" w:rsidR="00795F91" w:rsidRDefault="00795F91" w:rsidP="00795F91">
            <w:pPr>
              <w:ind w:left="111"/>
              <w:jc w:val="both"/>
              <w:rPr>
                <w:rFonts w:ascii="Arial" w:eastAsia="Times New Roman" w:hAnsi="Arial" w:cs="Arial"/>
                <w:b/>
                <w:bCs/>
                <w:color w:val="000000"/>
                <w:sz w:val="22"/>
                <w:szCs w:val="22"/>
              </w:rPr>
            </w:pPr>
          </w:p>
          <w:p w14:paraId="3DA1BDD9" w14:textId="5C3EDBA3" w:rsidR="00795F91" w:rsidRPr="00795F91" w:rsidRDefault="00795F91" w:rsidP="00795F91">
            <w:pPr>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POBLACIÓN CIVIL: </w:t>
            </w:r>
            <w:r w:rsidR="007A25CA">
              <w:rPr>
                <w:rFonts w:ascii="Arial" w:eastAsia="Times New Roman" w:hAnsi="Arial" w:cs="Arial"/>
                <w:b/>
                <w:bCs/>
                <w:color w:val="000000"/>
                <w:sz w:val="22"/>
                <w:szCs w:val="22"/>
                <w:lang w:val="es-ES"/>
              </w:rPr>
              <w:t xml:space="preserve">hombres y mujeres afroamericanos, niños y niñas de barrios empobrecidos, personas en situación de calle, adictos, algunas personas muy agresivas y portando armas. </w:t>
            </w:r>
            <w:r w:rsidRPr="00795F91">
              <w:rPr>
                <w:rFonts w:ascii="Arial" w:eastAsia="Times New Roman" w:hAnsi="Arial" w:cs="Arial"/>
                <w:color w:val="000000"/>
                <w:sz w:val="22"/>
                <w:szCs w:val="22"/>
              </w:rPr>
              <w:t>“Si no hay justicia no habrá paz” cantan los manifestantes en las calles.  Cada año al rededor de 1000 personas mueren a manos de la policia en los Estados Unidos, mas del 70% de esas muertes son de personas negras y latinoamericanas. los manifestantes consideran que la institución de la policía en si misma representa un peligro para sus vidas y su derecho a no ser discriminados, razón por la cual exigen cambios estructurales. </w:t>
            </w:r>
          </w:p>
          <w:p w14:paraId="6DF24BDF" w14:textId="15DDCDF7" w:rsidR="00795F91" w:rsidRDefault="00795F91" w:rsidP="00795F91">
            <w:pPr>
              <w:ind w:left="111"/>
              <w:jc w:val="both"/>
              <w:rPr>
                <w:rFonts w:ascii="Arial" w:eastAsia="Times New Roman" w:hAnsi="Arial" w:cs="Arial"/>
                <w:b/>
                <w:bCs/>
                <w:color w:val="000000"/>
                <w:sz w:val="22"/>
                <w:szCs w:val="22"/>
              </w:rPr>
            </w:pPr>
          </w:p>
        </w:tc>
      </w:tr>
    </w:tbl>
    <w:p w14:paraId="070144EA" w14:textId="56BD7808" w:rsidR="00DF71C3" w:rsidRDefault="00DF71C3" w:rsidP="00795F91">
      <w:pPr>
        <w:rPr>
          <w:rFonts w:ascii="Times New Roman" w:eastAsia="Times New Roman" w:hAnsi="Times New Roman" w:cs="Times New Roman"/>
        </w:rPr>
      </w:pPr>
    </w:p>
    <w:p w14:paraId="3DB2BF7F" w14:textId="0D6936E5" w:rsidR="00DF71C3" w:rsidRDefault="00DF71C3" w:rsidP="00795F91">
      <w:pPr>
        <w:rPr>
          <w:rFonts w:ascii="Times New Roman" w:eastAsia="Times New Roman" w:hAnsi="Times New Roman" w:cs="Times New Roman"/>
        </w:rPr>
      </w:pPr>
    </w:p>
    <w:p w14:paraId="186B94CF" w14:textId="723883B7" w:rsidR="00DF71C3" w:rsidRDefault="00DF71C3" w:rsidP="00795F91">
      <w:pPr>
        <w:rPr>
          <w:rFonts w:ascii="Times New Roman" w:eastAsia="Times New Roman" w:hAnsi="Times New Roman" w:cs="Times New Roman"/>
        </w:rPr>
      </w:pPr>
    </w:p>
    <w:p w14:paraId="7D21FE5C" w14:textId="77777777" w:rsidR="00DF71C3" w:rsidRPr="00795F91" w:rsidRDefault="00DF71C3" w:rsidP="00795F91">
      <w:pPr>
        <w:rPr>
          <w:rFonts w:ascii="Times New Roman" w:eastAsia="Times New Roman" w:hAnsi="Times New Roman" w:cs="Times New Roman"/>
        </w:rPr>
      </w:pPr>
    </w:p>
    <w:p w14:paraId="7E957785" w14:textId="6ED51AA8" w:rsidR="00795F91" w:rsidRPr="00795F91" w:rsidRDefault="00795F91" w:rsidP="00795F91">
      <w:pPr>
        <w:ind w:left="111"/>
        <w:jc w:val="both"/>
        <w:rPr>
          <w:rFonts w:ascii="Times New Roman" w:eastAsia="Times New Roman" w:hAnsi="Times New Roman" w:cs="Times New Roman"/>
        </w:rPr>
      </w:pPr>
    </w:p>
    <w:tbl>
      <w:tblPr>
        <w:tblW w:w="9735"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5"/>
      </w:tblGrid>
      <w:tr w:rsidR="00795F91" w14:paraId="62825C2A" w14:textId="77777777" w:rsidTr="00324CC2">
        <w:trPr>
          <w:trHeight w:val="4171"/>
        </w:trPr>
        <w:tc>
          <w:tcPr>
            <w:tcW w:w="9735" w:type="dxa"/>
          </w:tcPr>
          <w:p w14:paraId="3E16A314" w14:textId="271AC5D4" w:rsidR="00795F91" w:rsidRDefault="00795F91" w:rsidP="00795F91">
            <w:pPr>
              <w:ind w:left="246"/>
              <w:rPr>
                <w:rFonts w:ascii="Arial" w:eastAsia="Times New Roman" w:hAnsi="Arial" w:cs="Arial"/>
                <w:b/>
                <w:bCs/>
                <w:color w:val="000000"/>
                <w:sz w:val="22"/>
                <w:szCs w:val="22"/>
              </w:rPr>
            </w:pPr>
            <w:r w:rsidRPr="00795F91">
              <w:rPr>
                <w:rFonts w:ascii="Arial" w:eastAsia="Times New Roman" w:hAnsi="Arial" w:cs="Arial"/>
                <w:b/>
                <w:bCs/>
                <w:color w:val="000000"/>
                <w:sz w:val="22"/>
                <w:szCs w:val="22"/>
              </w:rPr>
              <w:t xml:space="preserve">CASO 3: </w:t>
            </w:r>
          </w:p>
          <w:p w14:paraId="49241674" w14:textId="77777777" w:rsidR="00795F91" w:rsidRPr="00795F91" w:rsidRDefault="00795F91" w:rsidP="00795F91">
            <w:pPr>
              <w:ind w:left="246"/>
              <w:rPr>
                <w:rFonts w:ascii="Times New Roman" w:eastAsia="Times New Roman" w:hAnsi="Times New Roman" w:cs="Times New Roman"/>
              </w:rPr>
            </w:pPr>
          </w:p>
          <w:p w14:paraId="057B1EB8" w14:textId="77777777" w:rsidR="00795F91" w:rsidRPr="00795F91" w:rsidRDefault="00795F91" w:rsidP="00795F91">
            <w:pPr>
              <w:ind w:left="246"/>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INFORMACIÓN GENERAL: </w:t>
            </w:r>
            <w:r w:rsidRPr="00795F91">
              <w:rPr>
                <w:rFonts w:ascii="Arial" w:eastAsia="Times New Roman" w:hAnsi="Arial" w:cs="Arial"/>
                <w:color w:val="000000"/>
                <w:sz w:val="22"/>
                <w:szCs w:val="22"/>
              </w:rPr>
              <w:t>La historia de lucha de la población afroamericana por sus derechos en los Estados Unidos se remonta a varios cientos de años. SIn embargo desde el año 2020 estas se han visto incrementadas debido a una serie de arrestos y ejecuciones injustificadas por parte de la policía de estados unidos en contra de ciudadanos afroamericanos desarmados, un video de un policía sosteniendo a George Floyd, desarmado, contra el piso aplastando su pecho con su rodilla hasta su muerte se hacen virales en todo el mundo . En razón de lo cual decenas de miles de personas de todas las edades salieron a las calles a reclamar justicia identificados con el movimiento “black lives matter” “las vidas negras importan”.</w:t>
            </w:r>
          </w:p>
          <w:p w14:paraId="5F563443" w14:textId="77777777" w:rsidR="00795F91" w:rsidRDefault="00795F91" w:rsidP="00795F91">
            <w:pPr>
              <w:ind w:left="135"/>
              <w:jc w:val="both"/>
              <w:rPr>
                <w:rFonts w:ascii="Arial" w:eastAsia="Times New Roman" w:hAnsi="Arial" w:cs="Arial"/>
                <w:b/>
                <w:bCs/>
                <w:color w:val="000000"/>
                <w:sz w:val="22"/>
                <w:szCs w:val="22"/>
              </w:rPr>
            </w:pPr>
          </w:p>
          <w:p w14:paraId="091FC9C2" w14:textId="77777777" w:rsidR="00795F91" w:rsidRPr="00795F91" w:rsidRDefault="00795F91" w:rsidP="00795F91">
            <w:pPr>
              <w:ind w:left="135"/>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POLICÍA: </w:t>
            </w:r>
            <w:r w:rsidRPr="00795F91">
              <w:rPr>
                <w:rFonts w:ascii="Arial" w:eastAsia="Times New Roman" w:hAnsi="Arial" w:cs="Arial"/>
                <w:color w:val="000000"/>
                <w:sz w:val="22"/>
                <w:szCs w:val="22"/>
              </w:rPr>
              <w:t>Hay protestas en 140 ciudades a lo largo de los Estados Unidos, en St. Louis y Las Vegas se reportan policías heridos, decenas de vehículos de la policía fueron vandalizados, al igual que varios restaurantes y negocios. El gobernador de minnesota Tim Walz alega que “La situación ya no tiene nada que ver con el asesinato de George Floyd, sino tiene como proposito el atacar a la sociedad civil e instaurar miedo y caos en nuestras ciudades”</w:t>
            </w:r>
          </w:p>
          <w:p w14:paraId="72C3F45C" w14:textId="3402482D" w:rsidR="00795F91" w:rsidRDefault="00795F91" w:rsidP="00324CC2">
            <w:pPr>
              <w:spacing w:after="240"/>
              <w:rPr>
                <w:rFonts w:ascii="Times New Roman" w:eastAsia="Times New Roman" w:hAnsi="Times New Roman" w:cs="Times New Roman"/>
              </w:rPr>
            </w:pPr>
          </w:p>
        </w:tc>
      </w:tr>
    </w:tbl>
    <w:p w14:paraId="50E2FAAD" w14:textId="4163C237" w:rsidR="007A25CA" w:rsidRDefault="007A25CA" w:rsidP="00795F91">
      <w:pPr>
        <w:spacing w:after="240"/>
        <w:rPr>
          <w:rFonts w:ascii="Times New Roman" w:eastAsia="Times New Roman" w:hAnsi="Times New Roman" w:cs="Times New Roman"/>
        </w:rPr>
      </w:pPr>
    </w:p>
    <w:p w14:paraId="2B1E9B1D" w14:textId="77777777" w:rsidR="007A25CA" w:rsidRDefault="007A25CA">
      <w:pPr>
        <w:rPr>
          <w:rFonts w:ascii="Times New Roman" w:eastAsia="Times New Roman" w:hAnsi="Times New Roman" w:cs="Times New Roman"/>
        </w:rPr>
      </w:pPr>
      <w:r>
        <w:rPr>
          <w:rFonts w:ascii="Times New Roman" w:eastAsia="Times New Roman" w:hAnsi="Times New Roman" w:cs="Times New Roman"/>
        </w:rPr>
        <w:br w:type="page"/>
      </w:r>
    </w:p>
    <w:p w14:paraId="72299C72" w14:textId="77777777" w:rsidR="00795F91" w:rsidRPr="00795F91" w:rsidRDefault="00795F91" w:rsidP="00795F91">
      <w:pPr>
        <w:spacing w:after="240"/>
        <w:rPr>
          <w:rFonts w:ascii="Times New Roman" w:eastAsia="Times New Roman" w:hAnsi="Times New Roman" w:cs="Times New Roman"/>
        </w:rPr>
      </w:pPr>
    </w:p>
    <w:tbl>
      <w:tblPr>
        <w:tblW w:w="9748"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8"/>
      </w:tblGrid>
      <w:tr w:rsidR="00795F91" w14:paraId="529437D0" w14:textId="77777777" w:rsidTr="00795F91">
        <w:trPr>
          <w:trHeight w:val="1686"/>
        </w:trPr>
        <w:tc>
          <w:tcPr>
            <w:tcW w:w="9748" w:type="dxa"/>
          </w:tcPr>
          <w:p w14:paraId="1B2DF7A3" w14:textId="087E4213" w:rsidR="00795F91" w:rsidRPr="00795F91" w:rsidRDefault="00795F91" w:rsidP="00795F91">
            <w:pPr>
              <w:ind w:left="172"/>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CASO 4: </w:t>
            </w:r>
          </w:p>
          <w:p w14:paraId="4D81F038" w14:textId="77777777" w:rsidR="00795F91" w:rsidRPr="00795F91" w:rsidRDefault="00795F91" w:rsidP="00795F91">
            <w:pPr>
              <w:ind w:left="172"/>
              <w:rPr>
                <w:rFonts w:ascii="Times New Roman" w:eastAsia="Times New Roman" w:hAnsi="Times New Roman" w:cs="Times New Roman"/>
              </w:rPr>
            </w:pPr>
          </w:p>
          <w:p w14:paraId="48A73153" w14:textId="77777777" w:rsidR="00795F91" w:rsidRPr="00795F91" w:rsidRDefault="00795F91" w:rsidP="00795F91">
            <w:pPr>
              <w:jc w:val="both"/>
              <w:rPr>
                <w:rFonts w:ascii="Times New Roman" w:eastAsia="Times New Roman" w:hAnsi="Times New Roman" w:cs="Times New Roman"/>
              </w:rPr>
            </w:pPr>
            <w:r w:rsidRPr="00795F91">
              <w:rPr>
                <w:rFonts w:ascii="Arial" w:eastAsia="Times New Roman" w:hAnsi="Arial" w:cs="Arial"/>
                <w:b/>
                <w:bCs/>
                <w:color w:val="000000"/>
                <w:sz w:val="22"/>
                <w:szCs w:val="22"/>
              </w:rPr>
              <w:t>INFORMACIÓN GENERAL:</w:t>
            </w:r>
            <w:r w:rsidRPr="00795F91">
              <w:rPr>
                <w:rFonts w:ascii="Arial" w:eastAsia="Times New Roman" w:hAnsi="Arial" w:cs="Arial"/>
                <w:color w:val="000000"/>
                <w:sz w:val="22"/>
                <w:szCs w:val="22"/>
              </w:rPr>
              <w:t xml:space="preserve"> Todo empezó a raíz de la pandemia. En marzo y abril del año 2020 se sucedieron una serie de motines por protestas en las carcel de Santa Maria Capua Vetere en  Italia  En las primeras protestas los presos pidieron mascarillas y gel desinfectante después que supieran que uno de los internos había resultado positivo al virus. El 5 de abril las protestas</w:t>
            </w:r>
            <w:r>
              <w:rPr>
                <w:rFonts w:ascii="Arial" w:eastAsia="Times New Roman" w:hAnsi="Arial" w:cs="Arial"/>
                <w:color w:val="000000"/>
                <w:sz w:val="22"/>
                <w:szCs w:val="22"/>
                <w:lang w:val="es-ES"/>
              </w:rPr>
              <w:t xml:space="preserve"> </w:t>
            </w:r>
            <w:r w:rsidRPr="00795F91">
              <w:rPr>
                <w:rFonts w:ascii="Arial" w:eastAsia="Times New Roman" w:hAnsi="Arial" w:cs="Arial"/>
                <w:color w:val="000000"/>
                <w:sz w:val="22"/>
                <w:szCs w:val="22"/>
              </w:rPr>
              <w:t>se agravaron: un centenar de presos comenzaron a sacudir al unísono los barrotes de las celdas y construyeron una especie de barrera con los catres debido a la imposibilidad de respetar las distancias en las estructuras abarrotadas, pero sobre todo a la decisión de impedir las visitas de los familiares.</w:t>
            </w:r>
          </w:p>
          <w:p w14:paraId="511C2B72" w14:textId="77777777" w:rsidR="00795F91" w:rsidRPr="00795F91" w:rsidRDefault="00795F91" w:rsidP="00795F91">
            <w:pPr>
              <w:rPr>
                <w:rFonts w:ascii="Times New Roman" w:eastAsia="Times New Roman" w:hAnsi="Times New Roman" w:cs="Times New Roman"/>
              </w:rPr>
            </w:pPr>
          </w:p>
          <w:p w14:paraId="40BB9CA4" w14:textId="77777777" w:rsidR="00795F91" w:rsidRPr="00795F91" w:rsidRDefault="00795F91" w:rsidP="00795F91">
            <w:pPr>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POLICÍA: </w:t>
            </w:r>
            <w:r w:rsidRPr="00795F91">
              <w:rPr>
                <w:rFonts w:ascii="Arial" w:eastAsia="Times New Roman" w:hAnsi="Arial" w:cs="Arial"/>
                <w:color w:val="000000"/>
                <w:sz w:val="22"/>
                <w:szCs w:val="22"/>
              </w:rPr>
              <w:t xml:space="preserve">Durante la pandemia del coronavirus Italia fue uno de los países más afectados de Europa, </w:t>
            </w:r>
            <w:r w:rsidRPr="00795F91">
              <w:rPr>
                <w:rFonts w:ascii="Arial" w:eastAsia="Times New Roman" w:hAnsi="Arial" w:cs="Arial"/>
                <w:color w:val="202122"/>
                <w:sz w:val="26"/>
                <w:szCs w:val="26"/>
                <w:shd w:val="clear" w:color="auto" w:fill="FFFFFF"/>
              </w:rPr>
              <w:t>a</w:t>
            </w:r>
            <w:r w:rsidRPr="00795F91">
              <w:rPr>
                <w:rFonts w:ascii="Arial" w:eastAsia="Times New Roman" w:hAnsi="Arial" w:cs="Arial"/>
                <w:color w:val="000000"/>
                <w:sz w:val="22"/>
                <w:szCs w:val="22"/>
              </w:rPr>
              <w:t>l 11 de marzo, Italia se convirtió en el país con el mayor número de muertes confirmadas de coronavirus en el mundo, las medidas de bioseguridad se recrudecen en el país, y desde el gobierno central no se da una solución para la sobrepoblación carcelaria, no se dispone la extensión de fondos para proveer a las personas privadas de la libertad con mascarillas, alcohol o gel desinfectante. Sin embargo se ordena la restauración del orden en los pabellones en los que se desarrollan las protestas.</w:t>
            </w:r>
          </w:p>
          <w:p w14:paraId="3A365CD5" w14:textId="78750C74" w:rsidR="00795F91" w:rsidRDefault="00795F91" w:rsidP="00795F91">
            <w:pPr>
              <w:ind w:left="172"/>
              <w:jc w:val="both"/>
              <w:rPr>
                <w:rFonts w:ascii="Arial" w:eastAsia="Times New Roman" w:hAnsi="Arial" w:cs="Arial"/>
                <w:b/>
                <w:bCs/>
                <w:color w:val="000000"/>
                <w:sz w:val="22"/>
                <w:szCs w:val="22"/>
              </w:rPr>
            </w:pPr>
            <w:r w:rsidRPr="00795F91">
              <w:rPr>
                <w:rFonts w:ascii="Arial" w:eastAsia="Times New Roman" w:hAnsi="Arial" w:cs="Arial"/>
                <w:color w:val="000000"/>
                <w:sz w:val="22"/>
                <w:szCs w:val="22"/>
              </w:rPr>
              <w:t xml:space="preserve"> </w:t>
            </w:r>
          </w:p>
        </w:tc>
      </w:tr>
    </w:tbl>
    <w:p w14:paraId="5904ECB7" w14:textId="77777777" w:rsidR="00795F91" w:rsidRPr="00795F91" w:rsidRDefault="00795F91" w:rsidP="00795F91">
      <w:pPr>
        <w:rPr>
          <w:rFonts w:ascii="Times New Roman" w:eastAsia="Times New Roman" w:hAnsi="Times New Roman" w:cs="Times New Roman"/>
        </w:rPr>
      </w:pPr>
    </w:p>
    <w:tbl>
      <w:tblPr>
        <w:tblW w:w="960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0"/>
      </w:tblGrid>
      <w:tr w:rsidR="00795F91" w14:paraId="2E4BEA16" w14:textId="77777777" w:rsidTr="00795F91">
        <w:trPr>
          <w:trHeight w:val="2991"/>
        </w:trPr>
        <w:tc>
          <w:tcPr>
            <w:tcW w:w="9600" w:type="dxa"/>
          </w:tcPr>
          <w:p w14:paraId="685A2A73" w14:textId="6EB995E3" w:rsidR="00795F91" w:rsidRPr="00795F91" w:rsidRDefault="00795F91" w:rsidP="00795F91">
            <w:pPr>
              <w:ind w:left="172"/>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CASO 4: </w:t>
            </w:r>
          </w:p>
          <w:p w14:paraId="661B707E" w14:textId="77777777" w:rsidR="00795F91" w:rsidRPr="00795F91" w:rsidRDefault="00795F91" w:rsidP="00795F91">
            <w:pPr>
              <w:ind w:left="172"/>
              <w:rPr>
                <w:rFonts w:ascii="Times New Roman" w:eastAsia="Times New Roman" w:hAnsi="Times New Roman" w:cs="Times New Roman"/>
              </w:rPr>
            </w:pPr>
          </w:p>
          <w:p w14:paraId="45B76F22" w14:textId="77777777" w:rsidR="00795F91" w:rsidRPr="00795F91" w:rsidRDefault="00795F91" w:rsidP="00795F91">
            <w:pPr>
              <w:jc w:val="both"/>
              <w:rPr>
                <w:rFonts w:ascii="Times New Roman" w:eastAsia="Times New Roman" w:hAnsi="Times New Roman" w:cs="Times New Roman"/>
              </w:rPr>
            </w:pPr>
            <w:r w:rsidRPr="00795F91">
              <w:rPr>
                <w:rFonts w:ascii="Arial" w:eastAsia="Times New Roman" w:hAnsi="Arial" w:cs="Arial"/>
                <w:b/>
                <w:bCs/>
                <w:color w:val="000000"/>
                <w:sz w:val="22"/>
                <w:szCs w:val="22"/>
              </w:rPr>
              <w:t>INFORMACIÓN GENERAL:</w:t>
            </w:r>
            <w:r w:rsidRPr="00795F91">
              <w:rPr>
                <w:rFonts w:ascii="Arial" w:eastAsia="Times New Roman" w:hAnsi="Arial" w:cs="Arial"/>
                <w:color w:val="000000"/>
                <w:sz w:val="22"/>
                <w:szCs w:val="22"/>
              </w:rPr>
              <w:t xml:space="preserve"> Todo empezó a raíz de la pandemia. En marzo y abril del año 2020 se sucedieron una serie de motines por protestas en las carcel de Santa Maria Capua Vetere en  Italia  En las primeras protestas los presos pidieron mascarillas y gel desinfectante después que supieran que uno de los internos había resultado positivo al virus. El 5 de abril las protestas</w:t>
            </w:r>
            <w:r>
              <w:rPr>
                <w:rFonts w:ascii="Arial" w:eastAsia="Times New Roman" w:hAnsi="Arial" w:cs="Arial"/>
                <w:color w:val="000000"/>
                <w:sz w:val="22"/>
                <w:szCs w:val="22"/>
                <w:lang w:val="es-ES"/>
              </w:rPr>
              <w:t xml:space="preserve"> </w:t>
            </w:r>
            <w:r w:rsidRPr="00795F91">
              <w:rPr>
                <w:rFonts w:ascii="Arial" w:eastAsia="Times New Roman" w:hAnsi="Arial" w:cs="Arial"/>
                <w:color w:val="000000"/>
                <w:sz w:val="22"/>
                <w:szCs w:val="22"/>
              </w:rPr>
              <w:t>se agravaron: un centenar de presos comenzaron a sacudir al unísono los barrotes de las celdas y construyeron una especie de barrera con los catres debido a la imposibilidad de respetar las distancias en las estructuras abarrotadas, pero sobre todo a la decisión de impedir las visitas de los familiares.</w:t>
            </w:r>
          </w:p>
          <w:p w14:paraId="292F51A1" w14:textId="77777777" w:rsidR="00795F91" w:rsidRPr="00795F91" w:rsidRDefault="00795F91" w:rsidP="00795F91">
            <w:pPr>
              <w:rPr>
                <w:rFonts w:ascii="Times New Roman" w:eastAsia="Times New Roman" w:hAnsi="Times New Roman" w:cs="Times New Roman"/>
              </w:rPr>
            </w:pPr>
          </w:p>
          <w:p w14:paraId="3160122E" w14:textId="77777777" w:rsidR="00795F91" w:rsidRPr="00795F91" w:rsidRDefault="00795F91" w:rsidP="00795F91">
            <w:pPr>
              <w:ind w:left="37"/>
              <w:jc w:val="both"/>
              <w:rPr>
                <w:rFonts w:ascii="Times New Roman" w:eastAsia="Times New Roman" w:hAnsi="Times New Roman" w:cs="Times New Roman"/>
              </w:rPr>
            </w:pPr>
            <w:r w:rsidRPr="00795F91">
              <w:rPr>
                <w:rFonts w:ascii="Arial" w:eastAsia="Times New Roman" w:hAnsi="Arial" w:cs="Arial"/>
                <w:b/>
                <w:bCs/>
                <w:color w:val="000000"/>
                <w:sz w:val="22"/>
                <w:szCs w:val="22"/>
              </w:rPr>
              <w:t xml:space="preserve">PERSONAS PRIVADAS DE LA LIBERTAD: </w:t>
            </w:r>
            <w:r w:rsidRPr="00795F91">
              <w:rPr>
                <w:rFonts w:ascii="Arial" w:eastAsia="Times New Roman" w:hAnsi="Arial" w:cs="Arial"/>
                <w:color w:val="000000"/>
                <w:sz w:val="22"/>
                <w:szCs w:val="22"/>
              </w:rPr>
              <w:t>No existe ninguna información sobre medidas de bioseguridad a tomarse dentro de las cárceles por parte del estado; todos se enteran de que existe ya un caso confirmado dentro de la cárcel porque lo ven en el noticiero, la distribución de las celdas contraviene las recomendaciones de distanciamiento social dispuestas para el resto de la población, se exigen respuestas a los guardias y administradores de la cárcel sin ningún tipo de respuesta. </w:t>
            </w:r>
          </w:p>
          <w:p w14:paraId="4DA62D6D" w14:textId="77777777" w:rsidR="00795F91" w:rsidRPr="00795F91" w:rsidRDefault="00795F91" w:rsidP="00795F91">
            <w:pPr>
              <w:ind w:left="37"/>
              <w:rPr>
                <w:rFonts w:ascii="Times New Roman" w:eastAsia="Times New Roman" w:hAnsi="Times New Roman" w:cs="Times New Roman"/>
              </w:rPr>
            </w:pPr>
          </w:p>
          <w:p w14:paraId="57428743" w14:textId="0394E02A" w:rsidR="00795F91" w:rsidRDefault="00795F91" w:rsidP="00795F91">
            <w:pPr>
              <w:ind w:left="37"/>
              <w:jc w:val="both"/>
              <w:rPr>
                <w:rFonts w:ascii="Arial" w:eastAsia="Times New Roman" w:hAnsi="Arial" w:cs="Arial"/>
                <w:b/>
                <w:bCs/>
                <w:color w:val="000000"/>
                <w:sz w:val="22"/>
                <w:szCs w:val="22"/>
              </w:rPr>
            </w:pPr>
            <w:r w:rsidRPr="00795F91">
              <w:rPr>
                <w:rFonts w:ascii="Arial" w:eastAsia="Times New Roman" w:hAnsi="Arial" w:cs="Arial"/>
                <w:color w:val="000000"/>
                <w:sz w:val="22"/>
                <w:szCs w:val="22"/>
              </w:rPr>
              <w:t>La única forma de contar con implementos de limpieza y bioseguridad es a través de los familiares y visitantes, sin embargo al poco tiempo se ordena la suspensión de manera indefinida estas las visitas. Razón por la cual, se organizan e inician una protesta en el corredor central de la cárcel, rehusandose a reingresar a las celdas. </w:t>
            </w:r>
          </w:p>
        </w:tc>
      </w:tr>
    </w:tbl>
    <w:p w14:paraId="13043BAA" w14:textId="60B80E23" w:rsidR="00795F91" w:rsidRDefault="00795F91" w:rsidP="00795F91">
      <w:pPr>
        <w:rPr>
          <w:rFonts w:ascii="Times New Roman" w:eastAsia="Times New Roman" w:hAnsi="Times New Roman" w:cs="Times New Roman"/>
        </w:rPr>
      </w:pPr>
    </w:p>
    <w:p w14:paraId="10034B7B" w14:textId="69735D56" w:rsidR="00795F91" w:rsidRDefault="00795F91" w:rsidP="00795F91">
      <w:pPr>
        <w:rPr>
          <w:rFonts w:ascii="Times New Roman" w:eastAsia="Times New Roman" w:hAnsi="Times New Roman" w:cs="Times New Roman"/>
        </w:rPr>
      </w:pPr>
    </w:p>
    <w:p w14:paraId="09D09A2A" w14:textId="22B702A5" w:rsidR="00795F91" w:rsidRDefault="00795F91" w:rsidP="00795F91">
      <w:pPr>
        <w:rPr>
          <w:rFonts w:ascii="Times New Roman" w:eastAsia="Times New Roman" w:hAnsi="Times New Roman" w:cs="Times New Roman"/>
        </w:rPr>
      </w:pPr>
    </w:p>
    <w:p w14:paraId="61ED2F0F" w14:textId="77777777" w:rsidR="00795F91" w:rsidRPr="00795F91" w:rsidRDefault="00795F91" w:rsidP="00795F91">
      <w:pPr>
        <w:rPr>
          <w:rFonts w:ascii="Times New Roman" w:eastAsia="Times New Roman" w:hAnsi="Times New Roman" w:cs="Times New Roman"/>
        </w:rPr>
      </w:pPr>
    </w:p>
    <w:p w14:paraId="337532D3" w14:textId="77777777" w:rsidR="00795F91" w:rsidRPr="00795F91" w:rsidRDefault="00795F91" w:rsidP="00795F91">
      <w:pPr>
        <w:rPr>
          <w:rFonts w:ascii="Times New Roman" w:eastAsia="Times New Roman" w:hAnsi="Times New Roman" w:cs="Times New Roman"/>
        </w:rPr>
      </w:pPr>
    </w:p>
    <w:tbl>
      <w:tblPr>
        <w:tblW w:w="961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2"/>
      </w:tblGrid>
      <w:tr w:rsidR="00324CC2" w14:paraId="6B5FFB30" w14:textId="77777777" w:rsidTr="006F56E5">
        <w:trPr>
          <w:trHeight w:val="3212"/>
        </w:trPr>
        <w:tc>
          <w:tcPr>
            <w:tcW w:w="9612" w:type="dxa"/>
          </w:tcPr>
          <w:p w14:paraId="69E921D4" w14:textId="1557716E" w:rsidR="00324CC2" w:rsidRPr="00795F91" w:rsidRDefault="00324CC2" w:rsidP="006F56E5">
            <w:pPr>
              <w:ind w:left="111"/>
              <w:jc w:val="both"/>
              <w:rPr>
                <w:rFonts w:ascii="Times New Roman" w:eastAsia="Times New Roman" w:hAnsi="Times New Roman" w:cs="Times New Roman"/>
              </w:rPr>
            </w:pPr>
            <w:r w:rsidRPr="00795F91">
              <w:rPr>
                <w:rFonts w:ascii="Arial" w:eastAsia="Times New Roman" w:hAnsi="Arial" w:cs="Arial"/>
                <w:b/>
                <w:bCs/>
                <w:color w:val="000000"/>
                <w:sz w:val="22"/>
                <w:szCs w:val="22"/>
              </w:rPr>
              <w:lastRenderedPageBreak/>
              <w:t xml:space="preserve">CASO </w:t>
            </w:r>
            <w:r>
              <w:rPr>
                <w:rFonts w:ascii="Arial" w:eastAsia="Times New Roman" w:hAnsi="Arial" w:cs="Arial"/>
                <w:b/>
                <w:bCs/>
                <w:color w:val="000000"/>
                <w:sz w:val="22"/>
                <w:szCs w:val="22"/>
                <w:lang w:val="es-ES"/>
              </w:rPr>
              <w:t>5</w:t>
            </w:r>
            <w:r w:rsidRPr="00795F91">
              <w:rPr>
                <w:rFonts w:ascii="Arial" w:eastAsia="Times New Roman" w:hAnsi="Arial" w:cs="Arial"/>
                <w:b/>
                <w:bCs/>
                <w:color w:val="000000"/>
                <w:sz w:val="22"/>
                <w:szCs w:val="22"/>
              </w:rPr>
              <w:t xml:space="preserve">: </w:t>
            </w:r>
          </w:p>
          <w:p w14:paraId="2FC3BD46" w14:textId="77777777" w:rsidR="00324CC2" w:rsidRPr="00795F91" w:rsidRDefault="00324CC2" w:rsidP="006F56E5">
            <w:pPr>
              <w:ind w:left="111"/>
              <w:rPr>
                <w:rFonts w:ascii="Times New Roman" w:eastAsia="Times New Roman" w:hAnsi="Times New Roman" w:cs="Times New Roman"/>
              </w:rPr>
            </w:pPr>
          </w:p>
          <w:p w14:paraId="0340F88E" w14:textId="5261453B" w:rsidR="00324CC2" w:rsidRPr="00795F91" w:rsidRDefault="00324CC2" w:rsidP="006F56E5">
            <w:pPr>
              <w:ind w:left="111"/>
              <w:jc w:val="both"/>
              <w:rPr>
                <w:rFonts w:ascii="Times New Roman" w:eastAsia="Times New Roman" w:hAnsi="Times New Roman" w:cs="Times New Roman"/>
                <w:lang w:val="es-ES"/>
              </w:rPr>
            </w:pPr>
            <w:r w:rsidRPr="00795F91">
              <w:rPr>
                <w:rFonts w:ascii="Arial" w:eastAsia="Times New Roman" w:hAnsi="Arial" w:cs="Arial"/>
                <w:b/>
                <w:bCs/>
                <w:color w:val="000000"/>
                <w:sz w:val="22"/>
                <w:szCs w:val="22"/>
              </w:rPr>
              <w:t xml:space="preserve">INFORMACIÓN GENERAL: </w:t>
            </w:r>
            <w:r w:rsidR="003C26FA">
              <w:rPr>
                <w:rFonts w:ascii="Arial" w:eastAsia="Times New Roman" w:hAnsi="Arial" w:cs="Arial"/>
                <w:color w:val="000000"/>
                <w:sz w:val="22"/>
                <w:szCs w:val="22"/>
                <w:lang w:val="es-ES"/>
              </w:rPr>
              <w:t xml:space="preserve">En la ciudad últimamente se ha dado una ola de delincuencia, la ciudadanía siente que no está muy segura. Los índices de deserción escolar y la falta de salud se hacen evidentes en la población. La pobreza ha crecido en gran medida. El fin de semana de 20 de diciembre, el centro comercial “Los Girasoles”, el más grande la ciudad y con los almacenes más exclusivos se encontraba con cientos de personas realizando sus compras navideñas cuando se conoció de </w:t>
            </w:r>
            <w:r w:rsidR="007A25CA">
              <w:rPr>
                <w:rFonts w:ascii="Arial" w:eastAsia="Times New Roman" w:hAnsi="Arial" w:cs="Arial"/>
                <w:color w:val="000000"/>
                <w:sz w:val="22"/>
                <w:szCs w:val="22"/>
                <w:lang w:val="es-ES"/>
              </w:rPr>
              <w:t>un atentado.</w:t>
            </w:r>
          </w:p>
          <w:p w14:paraId="6E8C160E" w14:textId="77777777" w:rsidR="00324CC2" w:rsidRDefault="00324CC2" w:rsidP="006F56E5">
            <w:pPr>
              <w:ind w:left="111"/>
              <w:jc w:val="both"/>
              <w:rPr>
                <w:rFonts w:ascii="Arial" w:eastAsia="Times New Roman" w:hAnsi="Arial" w:cs="Arial"/>
                <w:b/>
                <w:bCs/>
                <w:color w:val="000000"/>
                <w:sz w:val="22"/>
                <w:szCs w:val="22"/>
              </w:rPr>
            </w:pPr>
          </w:p>
          <w:p w14:paraId="0F371951" w14:textId="57EF4C4F" w:rsidR="00324CC2" w:rsidRPr="00795F91" w:rsidRDefault="00324CC2" w:rsidP="006F56E5">
            <w:pPr>
              <w:jc w:val="both"/>
              <w:rPr>
                <w:rFonts w:ascii="Times New Roman" w:eastAsia="Times New Roman" w:hAnsi="Times New Roman" w:cs="Times New Roman"/>
              </w:rPr>
            </w:pPr>
            <w:r w:rsidRPr="00795F91">
              <w:rPr>
                <w:rFonts w:ascii="Arial" w:eastAsia="Times New Roman" w:hAnsi="Arial" w:cs="Arial"/>
                <w:b/>
                <w:bCs/>
                <w:color w:val="000000"/>
                <w:sz w:val="22"/>
                <w:szCs w:val="22"/>
              </w:rPr>
              <w:t>POBLACIÓN CIVIL:</w:t>
            </w:r>
            <w:r w:rsidR="007A25CA">
              <w:rPr>
                <w:rFonts w:ascii="Arial" w:eastAsia="Times New Roman" w:hAnsi="Arial" w:cs="Arial"/>
                <w:b/>
                <w:bCs/>
                <w:color w:val="000000"/>
                <w:sz w:val="22"/>
                <w:szCs w:val="22"/>
                <w:lang w:val="es-ES"/>
              </w:rPr>
              <w:t xml:space="preserve"> Personas realizando sus compras, familias, vendedores y personas trabajadoras del centro comercial, banda de ladrones que pretende atemorizar a la gente y robar todo lo que puedan, tienen armas.</w:t>
            </w:r>
            <w:r w:rsidRPr="00795F91">
              <w:rPr>
                <w:rFonts w:ascii="Arial" w:eastAsia="Times New Roman" w:hAnsi="Arial" w:cs="Arial"/>
                <w:color w:val="000000"/>
                <w:sz w:val="22"/>
                <w:szCs w:val="22"/>
              </w:rPr>
              <w:t> </w:t>
            </w:r>
          </w:p>
          <w:p w14:paraId="4FD2F724" w14:textId="77777777" w:rsidR="00324CC2" w:rsidRDefault="00324CC2" w:rsidP="006F56E5">
            <w:pPr>
              <w:ind w:left="111"/>
              <w:jc w:val="both"/>
              <w:rPr>
                <w:rFonts w:ascii="Arial" w:eastAsia="Times New Roman" w:hAnsi="Arial" w:cs="Arial"/>
                <w:b/>
                <w:bCs/>
                <w:color w:val="000000"/>
                <w:sz w:val="22"/>
                <w:szCs w:val="22"/>
              </w:rPr>
            </w:pPr>
          </w:p>
        </w:tc>
      </w:tr>
    </w:tbl>
    <w:p w14:paraId="7B2000D8" w14:textId="15CD517D" w:rsidR="00CD459E" w:rsidRDefault="00CD459E" w:rsidP="001B385D">
      <w:pPr>
        <w:jc w:val="both"/>
        <w:rPr>
          <w:rFonts w:ascii="Times New Roman" w:eastAsia="Times New Roman" w:hAnsi="Times New Roman" w:cs="Times New Roman"/>
        </w:rPr>
      </w:pPr>
    </w:p>
    <w:p w14:paraId="00BBD4FF" w14:textId="40E6F109" w:rsidR="00CD459E" w:rsidRDefault="00CD459E" w:rsidP="00324CC2">
      <w:pPr>
        <w:ind w:left="111"/>
        <w:jc w:val="both"/>
        <w:rPr>
          <w:rFonts w:ascii="Times New Roman" w:eastAsia="Times New Roman" w:hAnsi="Times New Roman" w:cs="Times New Roman"/>
        </w:rPr>
      </w:pPr>
    </w:p>
    <w:p w14:paraId="76B9BB29" w14:textId="4E4E17D8" w:rsidR="00CD459E" w:rsidRDefault="00CD459E" w:rsidP="00324CC2">
      <w:pPr>
        <w:ind w:left="111"/>
        <w:jc w:val="both"/>
        <w:rPr>
          <w:rFonts w:ascii="Times New Roman" w:eastAsia="Times New Roman" w:hAnsi="Times New Roman" w:cs="Times New Roman"/>
        </w:rPr>
      </w:pPr>
    </w:p>
    <w:p w14:paraId="24F58E5D" w14:textId="7B6357E7" w:rsidR="00CD459E" w:rsidRDefault="00CD459E" w:rsidP="00324CC2">
      <w:pPr>
        <w:ind w:left="111"/>
        <w:jc w:val="both"/>
        <w:rPr>
          <w:rFonts w:ascii="Times New Roman" w:eastAsia="Times New Roman" w:hAnsi="Times New Roman" w:cs="Times New Roman"/>
        </w:rPr>
      </w:pPr>
    </w:p>
    <w:p w14:paraId="2D303C1E" w14:textId="77777777" w:rsidR="00CD459E" w:rsidRPr="00795F91" w:rsidRDefault="00CD459E" w:rsidP="00324CC2">
      <w:pPr>
        <w:ind w:left="111"/>
        <w:jc w:val="both"/>
        <w:rPr>
          <w:rFonts w:ascii="Times New Roman" w:eastAsia="Times New Roman" w:hAnsi="Times New Roman" w:cs="Times New Roman"/>
        </w:rPr>
      </w:pPr>
    </w:p>
    <w:tbl>
      <w:tblPr>
        <w:tblW w:w="9735"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5"/>
      </w:tblGrid>
      <w:tr w:rsidR="00324CC2" w14:paraId="649A1394" w14:textId="77777777" w:rsidTr="006F56E5">
        <w:trPr>
          <w:trHeight w:val="4171"/>
        </w:trPr>
        <w:tc>
          <w:tcPr>
            <w:tcW w:w="9735" w:type="dxa"/>
          </w:tcPr>
          <w:p w14:paraId="3A09EEB7" w14:textId="77777777" w:rsidR="00CD459E" w:rsidRDefault="00CD459E" w:rsidP="006F56E5">
            <w:pPr>
              <w:ind w:left="246"/>
              <w:rPr>
                <w:rFonts w:ascii="Arial" w:eastAsia="Times New Roman" w:hAnsi="Arial" w:cs="Arial"/>
                <w:b/>
                <w:bCs/>
                <w:color w:val="000000"/>
                <w:sz w:val="22"/>
                <w:szCs w:val="22"/>
              </w:rPr>
            </w:pPr>
          </w:p>
          <w:p w14:paraId="6A7B34A6" w14:textId="77777777" w:rsidR="00CD459E" w:rsidRDefault="00CD459E" w:rsidP="006F56E5">
            <w:pPr>
              <w:ind w:left="246"/>
              <w:rPr>
                <w:rFonts w:ascii="Arial" w:eastAsia="Times New Roman" w:hAnsi="Arial" w:cs="Arial"/>
                <w:b/>
                <w:bCs/>
                <w:color w:val="000000"/>
                <w:sz w:val="22"/>
                <w:szCs w:val="22"/>
              </w:rPr>
            </w:pPr>
          </w:p>
          <w:p w14:paraId="72F20484" w14:textId="77777777" w:rsidR="00CD459E" w:rsidRDefault="00CD459E" w:rsidP="006F56E5">
            <w:pPr>
              <w:ind w:left="246"/>
              <w:rPr>
                <w:rFonts w:ascii="Arial" w:eastAsia="Times New Roman" w:hAnsi="Arial" w:cs="Arial"/>
                <w:b/>
                <w:bCs/>
                <w:color w:val="000000"/>
                <w:sz w:val="22"/>
                <w:szCs w:val="22"/>
              </w:rPr>
            </w:pPr>
          </w:p>
          <w:p w14:paraId="2311E883" w14:textId="139FC269" w:rsidR="00324CC2" w:rsidRDefault="00324CC2" w:rsidP="006F56E5">
            <w:pPr>
              <w:ind w:left="246"/>
              <w:rPr>
                <w:rFonts w:ascii="Arial" w:eastAsia="Times New Roman" w:hAnsi="Arial" w:cs="Arial"/>
                <w:b/>
                <w:bCs/>
                <w:color w:val="000000"/>
                <w:sz w:val="22"/>
                <w:szCs w:val="22"/>
              </w:rPr>
            </w:pPr>
            <w:r w:rsidRPr="00795F91">
              <w:rPr>
                <w:rFonts w:ascii="Arial" w:eastAsia="Times New Roman" w:hAnsi="Arial" w:cs="Arial"/>
                <w:b/>
                <w:bCs/>
                <w:color w:val="000000"/>
                <w:sz w:val="22"/>
                <w:szCs w:val="22"/>
              </w:rPr>
              <w:t xml:space="preserve">CASO </w:t>
            </w:r>
            <w:r>
              <w:rPr>
                <w:rFonts w:ascii="Arial" w:eastAsia="Times New Roman" w:hAnsi="Arial" w:cs="Arial"/>
                <w:b/>
                <w:bCs/>
                <w:color w:val="000000"/>
                <w:sz w:val="22"/>
                <w:szCs w:val="22"/>
                <w:lang w:val="es-ES"/>
              </w:rPr>
              <w:t>5</w:t>
            </w:r>
            <w:r w:rsidRPr="00795F91">
              <w:rPr>
                <w:rFonts w:ascii="Arial" w:eastAsia="Times New Roman" w:hAnsi="Arial" w:cs="Arial"/>
                <w:b/>
                <w:bCs/>
                <w:color w:val="000000"/>
                <w:sz w:val="22"/>
                <w:szCs w:val="22"/>
              </w:rPr>
              <w:t xml:space="preserve">: </w:t>
            </w:r>
          </w:p>
          <w:p w14:paraId="01119BB9" w14:textId="77777777" w:rsidR="00324CC2" w:rsidRPr="00795F91" w:rsidRDefault="00324CC2" w:rsidP="006F56E5">
            <w:pPr>
              <w:ind w:left="246"/>
              <w:rPr>
                <w:rFonts w:ascii="Times New Roman" w:eastAsia="Times New Roman" w:hAnsi="Times New Roman" w:cs="Times New Roman"/>
              </w:rPr>
            </w:pPr>
          </w:p>
          <w:p w14:paraId="1B8FA92E" w14:textId="7F5A5E7D" w:rsidR="00324CC2" w:rsidRPr="00795F91" w:rsidRDefault="00324CC2" w:rsidP="006F56E5">
            <w:pPr>
              <w:ind w:left="246"/>
              <w:jc w:val="both"/>
              <w:rPr>
                <w:rFonts w:ascii="Times New Roman" w:eastAsia="Times New Roman" w:hAnsi="Times New Roman" w:cs="Times New Roman"/>
              </w:rPr>
            </w:pPr>
            <w:r w:rsidRPr="00795F91">
              <w:rPr>
                <w:rFonts w:ascii="Arial" w:eastAsia="Times New Roman" w:hAnsi="Arial" w:cs="Arial"/>
                <w:b/>
                <w:bCs/>
                <w:color w:val="000000"/>
                <w:sz w:val="22"/>
                <w:szCs w:val="22"/>
              </w:rPr>
              <w:t>INFORMACIÓN GENERAL:</w:t>
            </w:r>
            <w:r w:rsidR="007A25CA">
              <w:rPr>
                <w:rFonts w:ascii="Arial" w:eastAsia="Times New Roman" w:hAnsi="Arial" w:cs="Arial"/>
                <w:color w:val="000000"/>
                <w:sz w:val="22"/>
                <w:szCs w:val="22"/>
                <w:lang w:val="es-ES"/>
              </w:rPr>
              <w:t xml:space="preserve"> En la ciudad últimamente se ha dado una ola de delincuencia, la ciudadanía siente que no está muy segura. Los índices de deserción escolar y la falta de salud se hacen evidentes en la población. La pobreza ha crecido en gran medida. El fin de semana de 20 de diciembre, el centro comercial “Los Girasoles”, el más grande la ciudad y con los almacenes más exclusivos se encontraba con cientos de personas realizando sus compras navideñas cuando se conoció de un atentado.</w:t>
            </w:r>
          </w:p>
          <w:p w14:paraId="7159FA30" w14:textId="77777777" w:rsidR="00324CC2" w:rsidRDefault="00324CC2" w:rsidP="006F56E5">
            <w:pPr>
              <w:ind w:left="135"/>
              <w:jc w:val="both"/>
              <w:rPr>
                <w:rFonts w:ascii="Arial" w:eastAsia="Times New Roman" w:hAnsi="Arial" w:cs="Arial"/>
                <w:b/>
                <w:bCs/>
                <w:color w:val="000000"/>
                <w:sz w:val="22"/>
                <w:szCs w:val="22"/>
              </w:rPr>
            </w:pPr>
          </w:p>
          <w:p w14:paraId="62F1781E" w14:textId="0C97700E" w:rsidR="00324CC2" w:rsidRPr="007A25CA" w:rsidRDefault="00324CC2" w:rsidP="007A25CA">
            <w:pPr>
              <w:ind w:left="135"/>
              <w:jc w:val="both"/>
              <w:rPr>
                <w:rFonts w:ascii="Times New Roman" w:eastAsia="Times New Roman" w:hAnsi="Times New Roman" w:cs="Times New Roman"/>
                <w:lang w:val="es-ES"/>
              </w:rPr>
            </w:pPr>
            <w:r w:rsidRPr="00795F91">
              <w:rPr>
                <w:rFonts w:ascii="Arial" w:eastAsia="Times New Roman" w:hAnsi="Arial" w:cs="Arial"/>
                <w:b/>
                <w:bCs/>
                <w:color w:val="000000"/>
                <w:sz w:val="22"/>
                <w:szCs w:val="22"/>
              </w:rPr>
              <w:t xml:space="preserve">POLICÍA: </w:t>
            </w:r>
            <w:r w:rsidR="007A25CA">
              <w:rPr>
                <w:rFonts w:ascii="Arial" w:eastAsia="Times New Roman" w:hAnsi="Arial" w:cs="Arial"/>
                <w:color w:val="000000"/>
                <w:sz w:val="22"/>
                <w:szCs w:val="22"/>
                <w:lang w:val="es-ES"/>
              </w:rPr>
              <w:t>las unidades de policía más cercana, acude ante un llamado, al ingresar se dan cuenta que tienen armas y son muchos. Piden refuerzos.</w:t>
            </w:r>
          </w:p>
        </w:tc>
      </w:tr>
    </w:tbl>
    <w:p w14:paraId="507BAEC7" w14:textId="77777777" w:rsidR="00CD459E" w:rsidRDefault="00CD459E" w:rsidP="00324CC2">
      <w:pPr>
        <w:rPr>
          <w:rFonts w:ascii="Times New Roman" w:eastAsia="Times New Roman" w:hAnsi="Times New Roman" w:cs="Times New Roman"/>
        </w:rPr>
      </w:pPr>
    </w:p>
    <w:p w14:paraId="546CFB08" w14:textId="73E7476E" w:rsidR="00CD459E" w:rsidRDefault="00CD459E" w:rsidP="00324CC2">
      <w:pPr>
        <w:rPr>
          <w:rFonts w:ascii="Times New Roman" w:eastAsia="Times New Roman" w:hAnsi="Times New Roman" w:cs="Times New Roman"/>
        </w:rPr>
      </w:pPr>
    </w:p>
    <w:p w14:paraId="0AAC4BE3" w14:textId="0EE7FFEF" w:rsidR="00CD459E" w:rsidRDefault="00CD459E" w:rsidP="00324CC2">
      <w:pPr>
        <w:rPr>
          <w:rFonts w:ascii="Times New Roman" w:eastAsia="Times New Roman" w:hAnsi="Times New Roman" w:cs="Times New Roman"/>
        </w:rPr>
      </w:pPr>
    </w:p>
    <w:p w14:paraId="49E3DF78" w14:textId="77777777" w:rsidR="00324CC2" w:rsidRPr="00795F91" w:rsidRDefault="00324CC2" w:rsidP="00324CC2">
      <w:pPr>
        <w:ind w:left="111"/>
        <w:jc w:val="both"/>
        <w:rPr>
          <w:rFonts w:ascii="Times New Roman" w:eastAsia="Times New Roman" w:hAnsi="Times New Roman" w:cs="Times New Roman"/>
        </w:rPr>
      </w:pPr>
    </w:p>
    <w:p w14:paraId="322B99A7" w14:textId="77777777" w:rsidR="00795F91" w:rsidRDefault="00795F91"/>
    <w:sectPr w:rsidR="00795F9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F91"/>
    <w:rsid w:val="001B385D"/>
    <w:rsid w:val="002B5A0C"/>
    <w:rsid w:val="00324CC2"/>
    <w:rsid w:val="003C26FA"/>
    <w:rsid w:val="00795F91"/>
    <w:rsid w:val="007A25CA"/>
    <w:rsid w:val="00CB5472"/>
    <w:rsid w:val="00CD459E"/>
    <w:rsid w:val="00CE0BDE"/>
    <w:rsid w:val="00DF71C3"/>
  </w:rsids>
  <m:mathPr>
    <m:mathFont m:val="Cambria Math"/>
    <m:brkBin m:val="before"/>
    <m:brkBinSub m:val="--"/>
    <m:smallFrac m:val="0"/>
    <m:dispDef/>
    <m:lMargin m:val="0"/>
    <m:rMargin m:val="0"/>
    <m:defJc m:val="centerGroup"/>
    <m:wrapIndent m:val="1440"/>
    <m:intLim m:val="subSup"/>
    <m:naryLim m:val="undOvr"/>
  </m:mathPr>
  <w:themeFontLang w:val="en-EC"/>
  <w:clrSchemeMapping w:bg1="light1" w:t1="dark1" w:bg2="light2" w:t2="dark2" w:accent1="accent1" w:accent2="accent2" w:accent3="accent3" w:accent4="accent4" w:accent5="accent5" w:accent6="accent6" w:hyperlink="hyperlink" w:followedHyperlink="followedHyperlink"/>
  <w:decimalSymbol w:val=","/>
  <w:listSeparator w:val=","/>
  <w14:docId w14:val="22D0B54B"/>
  <w15:chartTrackingRefBased/>
  <w15:docId w15:val="{1127A004-7A7E-114A-B764-A17081381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5F9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795F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53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1781</Words>
  <Characters>10158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Patino Carreno</dc:creator>
  <cp:keywords/>
  <dc:description/>
  <cp:lastModifiedBy>Carla Patino Carreno</cp:lastModifiedBy>
  <cp:revision>3</cp:revision>
  <cp:lastPrinted>2022-11-23T23:57:00Z</cp:lastPrinted>
  <dcterms:created xsi:type="dcterms:W3CDTF">2022-12-12T20:31:00Z</dcterms:created>
  <dcterms:modified xsi:type="dcterms:W3CDTF">2022-12-12T20:32:00Z</dcterms:modified>
</cp:coreProperties>
</file>